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18" w:rsidRPr="00DE671C" w:rsidRDefault="009364D7" w:rsidP="00DE671C">
      <w:pPr>
        <w:pStyle w:val="30"/>
        <w:shd w:val="clear" w:color="auto" w:fill="auto"/>
        <w:spacing w:after="0"/>
        <w:ind w:right="20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0.55pt;margin-top:2.15pt;width:195.85pt;height:120.5pt;z-index:-125829376;mso-wrap-distance-left:84.25pt;mso-wrap-distance-right:5pt;mso-wrap-distance-bottom:3.35pt;mso-position-horizontal-relative:margin" wrapcoords="0 0 21600 0 21600 21600 0 21600 0 0">
            <v:imagedata r:id="rId7" o:title="image1"/>
            <w10:wrap type="square" side="left" anchorx="margin"/>
          </v:shape>
        </w:pict>
      </w:r>
      <w:r w:rsidR="00D63AAA" w:rsidRPr="00DE671C">
        <w:rPr>
          <w:sz w:val="28"/>
          <w:szCs w:val="28"/>
        </w:rPr>
        <w:t>МУНИЦИПАЛЬНОЕ</w:t>
      </w:r>
    </w:p>
    <w:p w:rsidR="00C43E18" w:rsidRPr="00DE671C" w:rsidRDefault="00D63AAA" w:rsidP="00DE671C">
      <w:pPr>
        <w:pStyle w:val="30"/>
        <w:shd w:val="clear" w:color="auto" w:fill="auto"/>
        <w:spacing w:after="0"/>
        <w:ind w:right="20"/>
        <w:rPr>
          <w:sz w:val="28"/>
          <w:szCs w:val="28"/>
        </w:rPr>
      </w:pPr>
      <w:r w:rsidRPr="00DE671C">
        <w:rPr>
          <w:sz w:val="28"/>
          <w:szCs w:val="28"/>
        </w:rPr>
        <w:t>БЮДЖЕТНОЕ</w:t>
      </w:r>
    </w:p>
    <w:p w:rsidR="00C43E18" w:rsidRPr="00DE671C" w:rsidRDefault="00D63AAA" w:rsidP="00DE671C">
      <w:pPr>
        <w:pStyle w:val="30"/>
        <w:shd w:val="clear" w:color="auto" w:fill="auto"/>
        <w:spacing w:after="0"/>
        <w:ind w:right="20"/>
        <w:rPr>
          <w:sz w:val="28"/>
          <w:szCs w:val="28"/>
        </w:rPr>
      </w:pPr>
      <w:r w:rsidRPr="00DE671C">
        <w:rPr>
          <w:sz w:val="28"/>
          <w:szCs w:val="28"/>
        </w:rPr>
        <w:t>ДОШКОЛЬНОЕ</w:t>
      </w:r>
    </w:p>
    <w:p w:rsidR="00C43E18" w:rsidRPr="00DE671C" w:rsidRDefault="00D63AAA" w:rsidP="00DE671C">
      <w:pPr>
        <w:pStyle w:val="30"/>
        <w:shd w:val="clear" w:color="auto" w:fill="auto"/>
        <w:spacing w:after="0"/>
        <w:ind w:right="20"/>
        <w:rPr>
          <w:sz w:val="28"/>
          <w:szCs w:val="28"/>
        </w:rPr>
      </w:pPr>
      <w:r w:rsidRPr="00DE671C">
        <w:rPr>
          <w:sz w:val="28"/>
          <w:szCs w:val="28"/>
        </w:rPr>
        <w:t>ОБРАЗОВАТЕЛЬНОЕ</w:t>
      </w:r>
    </w:p>
    <w:p w:rsidR="00C43E18" w:rsidRPr="00DE671C" w:rsidRDefault="00D63AAA" w:rsidP="00DE671C">
      <w:pPr>
        <w:pStyle w:val="30"/>
        <w:shd w:val="clear" w:color="auto" w:fill="auto"/>
        <w:spacing w:after="0"/>
        <w:ind w:right="20"/>
        <w:rPr>
          <w:sz w:val="28"/>
          <w:szCs w:val="28"/>
        </w:rPr>
      </w:pPr>
      <w:r w:rsidRPr="00DE671C">
        <w:rPr>
          <w:sz w:val="28"/>
          <w:szCs w:val="28"/>
        </w:rPr>
        <w:t>УЧРЕЖДЕНИЕ «</w:t>
      </w:r>
      <w:proofErr w:type="gramStart"/>
      <w:r w:rsidRPr="00DE671C">
        <w:rPr>
          <w:sz w:val="28"/>
          <w:szCs w:val="28"/>
        </w:rPr>
        <w:t>ДЕТСКИЙ</w:t>
      </w:r>
      <w:proofErr w:type="gramEnd"/>
    </w:p>
    <w:p w:rsidR="00C43E18" w:rsidRPr="00DE671C" w:rsidRDefault="00DE671C" w:rsidP="00DE671C">
      <w:pPr>
        <w:pStyle w:val="30"/>
        <w:shd w:val="clear" w:color="auto" w:fill="auto"/>
        <w:spacing w:after="0"/>
        <w:ind w:right="20"/>
        <w:rPr>
          <w:sz w:val="28"/>
          <w:szCs w:val="28"/>
        </w:rPr>
      </w:pPr>
      <w:r w:rsidRPr="00DE671C">
        <w:rPr>
          <w:sz w:val="28"/>
          <w:szCs w:val="28"/>
        </w:rPr>
        <w:t>САД «ХАДИЖА» СТ. НОВО-</w:t>
      </w:r>
    </w:p>
    <w:p w:rsidR="00C43E18" w:rsidRPr="00DE671C" w:rsidRDefault="009364D7" w:rsidP="00DE671C">
      <w:pPr>
        <w:pStyle w:val="30"/>
        <w:shd w:val="clear" w:color="auto" w:fill="auto"/>
        <w:spacing w:after="0"/>
        <w:ind w:right="20"/>
        <w:rPr>
          <w:sz w:val="28"/>
          <w:szCs w:val="28"/>
        </w:rPr>
      </w:pPr>
      <w:r>
        <w:rPr>
          <w:sz w:val="28"/>
          <w:szCs w:val="28"/>
        </w:rPr>
        <w:pict>
          <v:shape id="_x0000_s1027" type="#_x0000_t75" style="position:absolute;left:0;text-align:left;margin-left:28.7pt;margin-top:43pt;width:158.4pt;height:40.8pt;z-index:-125829375;mso-wrap-distance-left:24.95pt;mso-wrap-distance-right:5pt;mso-position-horizontal-relative:margin" wrapcoords="0 0 21600 0 21600 21600 0 21600 0 0">
            <v:imagedata r:id="rId8" o:title="image2"/>
            <w10:wrap type="topAndBottom" anchorx="margin"/>
          </v:shape>
        </w:pict>
      </w:r>
      <w:r w:rsidR="00D63AAA" w:rsidRPr="00DE671C">
        <w:rPr>
          <w:sz w:val="28"/>
          <w:szCs w:val="28"/>
        </w:rPr>
        <w:t>ЩЕДРИНСКАЯ»</w:t>
      </w:r>
    </w:p>
    <w:p w:rsidR="00DE671C" w:rsidRPr="00DE671C" w:rsidRDefault="00DE671C">
      <w:pPr>
        <w:pStyle w:val="30"/>
        <w:shd w:val="clear" w:color="auto" w:fill="auto"/>
        <w:spacing w:after="0"/>
        <w:ind w:right="20"/>
        <w:rPr>
          <w:sz w:val="28"/>
          <w:szCs w:val="28"/>
        </w:rPr>
      </w:pPr>
    </w:p>
    <w:p w:rsidR="00DE671C" w:rsidRPr="00DE671C" w:rsidRDefault="00DE671C">
      <w:pPr>
        <w:pStyle w:val="30"/>
        <w:shd w:val="clear" w:color="auto" w:fill="auto"/>
        <w:spacing w:after="0" w:line="336" w:lineRule="exact"/>
        <w:ind w:left="300"/>
        <w:rPr>
          <w:sz w:val="28"/>
          <w:szCs w:val="28"/>
        </w:rPr>
      </w:pPr>
    </w:p>
    <w:p w:rsidR="00C43E18" w:rsidRPr="00DE671C" w:rsidRDefault="00DE671C" w:rsidP="00DE671C">
      <w:pPr>
        <w:pStyle w:val="30"/>
        <w:shd w:val="clear" w:color="auto" w:fill="auto"/>
        <w:tabs>
          <w:tab w:val="left" w:pos="0"/>
          <w:tab w:val="center" w:pos="5065"/>
        </w:tabs>
        <w:spacing w:after="0" w:line="336" w:lineRule="exact"/>
        <w:jc w:val="left"/>
        <w:rPr>
          <w:sz w:val="28"/>
          <w:szCs w:val="28"/>
        </w:rPr>
      </w:pPr>
      <w:r w:rsidRPr="00DE671C">
        <w:rPr>
          <w:sz w:val="28"/>
          <w:szCs w:val="28"/>
        </w:rPr>
        <w:t xml:space="preserve">        </w:t>
      </w:r>
      <w:r w:rsidR="00D63AAA" w:rsidRPr="00DE671C">
        <w:rPr>
          <w:sz w:val="28"/>
          <w:szCs w:val="28"/>
        </w:rPr>
        <w:t>о конфликте интересов</w:t>
      </w:r>
    </w:p>
    <w:p w:rsidR="00C43E18" w:rsidRPr="00DE671C" w:rsidRDefault="00D63AAA" w:rsidP="00DE671C">
      <w:pPr>
        <w:pStyle w:val="30"/>
        <w:shd w:val="clear" w:color="auto" w:fill="auto"/>
        <w:spacing w:after="645" w:line="336" w:lineRule="exact"/>
        <w:ind w:left="300"/>
        <w:jc w:val="left"/>
        <w:rPr>
          <w:sz w:val="28"/>
          <w:szCs w:val="28"/>
        </w:rPr>
      </w:pPr>
      <w:r w:rsidRPr="00DE671C">
        <w:rPr>
          <w:rStyle w:val="316pt"/>
          <w:b/>
          <w:bCs/>
          <w:sz w:val="28"/>
          <w:szCs w:val="28"/>
        </w:rPr>
        <w:t xml:space="preserve">МБДОУ </w:t>
      </w:r>
      <w:r w:rsidRPr="00DE671C">
        <w:rPr>
          <w:sz w:val="28"/>
          <w:szCs w:val="28"/>
        </w:rPr>
        <w:t>«ДЕТСКИЙ САД</w:t>
      </w:r>
      <w:r w:rsidRPr="00DE671C">
        <w:rPr>
          <w:sz w:val="28"/>
          <w:szCs w:val="28"/>
        </w:rPr>
        <w:br/>
      </w:r>
      <w:r w:rsidR="00DE671C" w:rsidRPr="00DE671C">
        <w:rPr>
          <w:sz w:val="28"/>
          <w:szCs w:val="28"/>
        </w:rPr>
        <w:t xml:space="preserve">   </w:t>
      </w:r>
      <w:r w:rsidRPr="00DE671C">
        <w:rPr>
          <w:sz w:val="28"/>
          <w:szCs w:val="28"/>
        </w:rPr>
        <w:t>«ХАДИЖА» СТ. НОВО-</w:t>
      </w:r>
      <w:r w:rsidRPr="00DE671C">
        <w:rPr>
          <w:sz w:val="28"/>
          <w:szCs w:val="28"/>
        </w:rPr>
        <w:br/>
      </w:r>
      <w:r w:rsidR="00DE671C" w:rsidRPr="00DE671C">
        <w:rPr>
          <w:sz w:val="28"/>
          <w:szCs w:val="28"/>
        </w:rPr>
        <w:t xml:space="preserve">        </w:t>
      </w:r>
      <w:r w:rsidRPr="00DE671C">
        <w:rPr>
          <w:sz w:val="28"/>
          <w:szCs w:val="28"/>
        </w:rPr>
        <w:t>-ЩЕДРИНСКАЯ»</w:t>
      </w:r>
    </w:p>
    <w:p w:rsidR="00C43E18" w:rsidRPr="00DE671C" w:rsidRDefault="00D63AAA">
      <w:pPr>
        <w:pStyle w:val="20"/>
        <w:shd w:val="clear" w:color="auto" w:fill="auto"/>
        <w:spacing w:before="0" w:after="223" w:line="280" w:lineRule="exact"/>
      </w:pPr>
      <w:r w:rsidRPr="00DE671C">
        <w:t xml:space="preserve">ст. </w:t>
      </w:r>
      <w:proofErr w:type="spellStart"/>
      <w:r w:rsidRPr="00DE671C">
        <w:t>Ново-Щедринская</w:t>
      </w:r>
      <w:proofErr w:type="spellEnd"/>
    </w:p>
    <w:p w:rsidR="00C43E18" w:rsidRPr="00DE671C" w:rsidRDefault="00D63AAA">
      <w:pPr>
        <w:pStyle w:val="30"/>
        <w:shd w:val="clear" w:color="auto" w:fill="auto"/>
        <w:spacing w:after="303" w:line="260" w:lineRule="exact"/>
        <w:ind w:right="340"/>
        <w:rPr>
          <w:sz w:val="28"/>
          <w:szCs w:val="28"/>
        </w:rPr>
      </w:pPr>
      <w:r w:rsidRPr="00DE671C">
        <w:rPr>
          <w:sz w:val="28"/>
          <w:szCs w:val="28"/>
        </w:rPr>
        <w:t>1. Общие положения</w:t>
      </w:r>
    </w:p>
    <w:p w:rsidR="00C43E18" w:rsidRPr="00DE671C" w:rsidRDefault="00D63AAA">
      <w:pPr>
        <w:pStyle w:val="20"/>
        <w:numPr>
          <w:ilvl w:val="0"/>
          <w:numId w:val="1"/>
        </w:numPr>
        <w:shd w:val="clear" w:color="auto" w:fill="auto"/>
        <w:tabs>
          <w:tab w:val="left" w:pos="544"/>
        </w:tabs>
        <w:spacing w:before="0" w:after="0" w:line="322" w:lineRule="exact"/>
      </w:pPr>
      <w:proofErr w:type="gramStart"/>
      <w:r w:rsidRPr="00DE671C">
        <w:t>Настоящее Положение разработано на основании Федерального закона № 273-ФЗ от 25 декабря 2008г «О противодействии коррупции» с изменениями от 8 августа 2024 года, Федерального закона № 273-ФЗ от 29.12.2012г «Об образовании в Российской Федерации» с изменениями от 23 мая 2025 года, с учетом Положения о комиссии по противодействию коррупции в ДОУ, а также Положения о комиссии по урегулированию споров в ДОУ</w:t>
      </w:r>
      <w:proofErr w:type="gramEnd"/>
      <w:r w:rsidRPr="00DE671C">
        <w:t>, в соответствии с Трудовым Кодексом Российской Федерации и Уставом дошкольного образовательного учреждения.</w:t>
      </w:r>
    </w:p>
    <w:p w:rsidR="00C43E18" w:rsidRPr="00DE671C" w:rsidRDefault="00D63AAA">
      <w:pPr>
        <w:pStyle w:val="20"/>
        <w:numPr>
          <w:ilvl w:val="0"/>
          <w:numId w:val="1"/>
        </w:numPr>
        <w:shd w:val="clear" w:color="auto" w:fill="auto"/>
        <w:tabs>
          <w:tab w:val="left" w:pos="544"/>
        </w:tabs>
        <w:spacing w:before="0" w:after="0" w:line="322" w:lineRule="exact"/>
      </w:pPr>
      <w:r w:rsidRPr="00DE671C">
        <w:t>Данный локальный акт обозначает основные понятия, определяет основные принципы управления конфликтами интересов, круг лиц, попадающий под действие положения, условия, при которых может возникнуть конфликт интересов, регламентирует порядок предотвращения и урегулирования конфликта интересов, ограничения, обязанности и ответственность работников дошкольного образовательного учреждения.</w:t>
      </w:r>
    </w:p>
    <w:p w:rsidR="00C43E18" w:rsidRPr="00DE671C" w:rsidRDefault="00D63AAA">
      <w:pPr>
        <w:pStyle w:val="20"/>
        <w:numPr>
          <w:ilvl w:val="0"/>
          <w:numId w:val="1"/>
        </w:numPr>
        <w:shd w:val="clear" w:color="auto" w:fill="auto"/>
        <w:tabs>
          <w:tab w:val="left" w:pos="544"/>
        </w:tabs>
        <w:spacing w:before="0" w:after="0" w:line="322" w:lineRule="exact"/>
      </w:pPr>
      <w:r w:rsidRPr="00DE671C">
        <w:t>Положение разработано с целью предотвращения и урегулирования конфликта интересов в деятельности работников, а значит и возможных негативных последствий конфликта интересов в целом для дошкольного образовательного учреждения.</w:t>
      </w:r>
    </w:p>
    <w:p w:rsidR="00DE671C" w:rsidRPr="00DE671C" w:rsidRDefault="00DE671C" w:rsidP="00DE671C">
      <w:pPr>
        <w:ind w:left="20" w:right="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="00D63AAA" w:rsidRPr="00DE671C">
        <w:rPr>
          <w:rFonts w:ascii="Times New Roman" w:hAnsi="Times New Roman" w:cs="Times New Roman"/>
          <w:sz w:val="28"/>
          <w:szCs w:val="28"/>
        </w:rPr>
        <w:t xml:space="preserve">Положение служит для оптимизации взаимодействия работников с другими участниками образовательных отношений, профилактики конфликта интересов педагогического работника, при котором у него при осуществлении им профессиональной деятельности возникает личная заинтересованность в </w:t>
      </w:r>
      <w:r w:rsidR="00D63AAA" w:rsidRPr="00DE671C">
        <w:rPr>
          <w:rFonts w:ascii="Times New Roman" w:hAnsi="Times New Roman" w:cs="Times New Roman"/>
          <w:sz w:val="28"/>
          <w:szCs w:val="28"/>
        </w:rPr>
        <w:lastRenderedPageBreak/>
        <w:t>получении материальной выгоды или иного преимущества, и которая влияет или</w:t>
      </w:r>
      <w:r w:rsidRPr="00DE671C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воспитанников и их родителей</w:t>
      </w:r>
      <w:proofErr w:type="gramEnd"/>
      <w:r w:rsidRPr="00DE671C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(законных представителей).</w:t>
      </w:r>
    </w:p>
    <w:p w:rsidR="00DE671C" w:rsidRPr="00DE671C" w:rsidRDefault="00DE671C" w:rsidP="00DE67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1.5. Своевременное выявление конфликта интересов в деятельности работников дошкольного образовательного учреждения является одним из ключевых элементов предотвращения коррупционных правонарушений.</w:t>
      </w:r>
    </w:p>
    <w:p w:rsidR="00DE671C" w:rsidRPr="00DE671C" w:rsidRDefault="00DE671C" w:rsidP="00DE671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1.6. Правовое обеспечение конфликта интересов работника детского сада определяется федеральной и региональной нормативной базой. Первичным органом по рассмотрению конфликтных ситуаций в дошкольном образовательном учреждении является Комиссия по урегулированию споров между участниками образовательных отношений.</w:t>
      </w:r>
    </w:p>
    <w:p w:rsidR="00DE671C" w:rsidRPr="00DE671C" w:rsidRDefault="00DE671C" w:rsidP="00DE671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1.7. При возникновении </w:t>
      </w:r>
      <w:proofErr w:type="gramStart"/>
      <w:r w:rsidRPr="00DE671C">
        <w:rPr>
          <w:rFonts w:ascii="Times New Roman" w:eastAsia="Times New Roman" w:hAnsi="Times New Roman" w:cs="Times New Roman"/>
          <w:sz w:val="28"/>
          <w:szCs w:val="28"/>
        </w:rPr>
        <w:t>ситуации конфликта интересов работника дошкольного образовательного учреждения</w:t>
      </w:r>
      <w:proofErr w:type="gramEnd"/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 должны соблюдаться права личности всех сторон конфликта.</w:t>
      </w:r>
    </w:p>
    <w:p w:rsidR="00DE671C" w:rsidRPr="00DE671C" w:rsidRDefault="00DE671C" w:rsidP="00DE67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1.8. </w:t>
      </w:r>
      <w:r w:rsidRPr="00DE671C">
        <w:rPr>
          <w:rFonts w:ascii="Times New Roman" w:eastAsia="Times New Roman" w:hAnsi="Times New Roman" w:cs="Times New Roman"/>
          <w:sz w:val="28"/>
          <w:szCs w:val="28"/>
          <w:u w:val="single"/>
        </w:rPr>
        <w:t>Положение включает следующие аспекты:</w:t>
      </w:r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E671C" w:rsidRPr="00DE671C" w:rsidRDefault="00DE671C" w:rsidP="00DE671C">
      <w:pPr>
        <w:widowControl/>
        <w:numPr>
          <w:ilvl w:val="0"/>
          <w:numId w:val="2"/>
        </w:num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цели и задачи положения о конфликте интересов; </w:t>
      </w:r>
    </w:p>
    <w:p w:rsidR="00DE671C" w:rsidRPr="00DE671C" w:rsidRDefault="00DE671C" w:rsidP="00DE671C">
      <w:pPr>
        <w:widowControl/>
        <w:numPr>
          <w:ilvl w:val="0"/>
          <w:numId w:val="2"/>
        </w:num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используемые в положении понятия и определения; </w:t>
      </w:r>
    </w:p>
    <w:p w:rsidR="00DE671C" w:rsidRPr="00DE671C" w:rsidRDefault="00DE671C" w:rsidP="00DE671C">
      <w:pPr>
        <w:widowControl/>
        <w:numPr>
          <w:ilvl w:val="0"/>
          <w:numId w:val="2"/>
        </w:num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круг лиц, попадающих под действие положения; </w:t>
      </w:r>
    </w:p>
    <w:p w:rsidR="00DE671C" w:rsidRPr="00DE671C" w:rsidRDefault="00DE671C" w:rsidP="00DE671C">
      <w:pPr>
        <w:widowControl/>
        <w:numPr>
          <w:ilvl w:val="0"/>
          <w:numId w:val="2"/>
        </w:num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основные принципы управления конфликтом интересов в дошкольном образовательном учреждении; </w:t>
      </w:r>
    </w:p>
    <w:p w:rsidR="00DE671C" w:rsidRPr="00DE671C" w:rsidRDefault="00DE671C" w:rsidP="00DE671C">
      <w:pPr>
        <w:widowControl/>
        <w:numPr>
          <w:ilvl w:val="0"/>
          <w:numId w:val="2"/>
        </w:num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порядок раскрытия конфликта интересов работником дошкольного образовательного учреждения и порядок его урегулирования, в том числе возможные способы разрешения возникшего конфликта интересов; </w:t>
      </w:r>
    </w:p>
    <w:p w:rsidR="00DE671C" w:rsidRPr="00DE671C" w:rsidRDefault="00DE671C" w:rsidP="00DE671C">
      <w:pPr>
        <w:widowControl/>
        <w:numPr>
          <w:ilvl w:val="0"/>
          <w:numId w:val="2"/>
        </w:num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обязанности работников детского сада в связи с раскрытием и урегулированием конфликта интересов; </w:t>
      </w:r>
    </w:p>
    <w:p w:rsidR="00DE671C" w:rsidRPr="00DE671C" w:rsidRDefault="00DE671C" w:rsidP="00DE671C">
      <w:pPr>
        <w:widowControl/>
        <w:numPr>
          <w:ilvl w:val="0"/>
          <w:numId w:val="2"/>
        </w:num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DE671C" w:rsidRPr="00DE671C" w:rsidRDefault="00DE671C" w:rsidP="00DE671C">
      <w:pPr>
        <w:widowControl/>
        <w:numPr>
          <w:ilvl w:val="0"/>
          <w:numId w:val="2"/>
        </w:num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работников дошкольного образовательного учреждения за несоблюдение настоящего Положения. </w:t>
      </w:r>
    </w:p>
    <w:p w:rsidR="00DE671C" w:rsidRPr="00DE671C" w:rsidRDefault="00DE671C" w:rsidP="00DE671C">
      <w:pPr>
        <w:ind w:left="20" w:right="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E671C">
        <w:rPr>
          <w:rFonts w:ascii="Times New Roman" w:eastAsia="Arial" w:hAnsi="Times New Roman" w:cs="Times New Roman"/>
          <w:sz w:val="28"/>
          <w:szCs w:val="28"/>
        </w:rPr>
        <w:t>1.9.</w:t>
      </w:r>
      <w:r w:rsidRPr="00DE671C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DE671C">
        <w:rPr>
          <w:rFonts w:ascii="Times New Roman" w:eastAsia="Arial" w:hAnsi="Times New Roman" w:cs="Times New Roman"/>
          <w:sz w:val="28"/>
          <w:szCs w:val="28"/>
        </w:rPr>
        <w:t>Действие настоящего Положения распространяется на всех работников дошкольного</w:t>
      </w:r>
      <w:r w:rsidRPr="00DE671C">
        <w:rPr>
          <w:rFonts w:ascii="Times New Roman" w:eastAsia="Arial" w:hAnsi="Times New Roman" w:cs="Times New Roman"/>
          <w:color w:val="0000FF"/>
          <w:sz w:val="28"/>
          <w:szCs w:val="28"/>
        </w:rPr>
        <w:t xml:space="preserve"> </w:t>
      </w:r>
      <w:r w:rsidRPr="00DE671C">
        <w:rPr>
          <w:rFonts w:ascii="Times New Roman" w:eastAsia="Arial" w:hAnsi="Times New Roman" w:cs="Times New Roman"/>
          <w:sz w:val="28"/>
          <w:szCs w:val="28"/>
        </w:rPr>
        <w:t>образовательного учреждения вне зависимости от уровня занимаемой ими должности.</w:t>
      </w:r>
    </w:p>
    <w:p w:rsidR="00DE671C" w:rsidRPr="00DE671C" w:rsidRDefault="00DE671C" w:rsidP="00DE671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b/>
          <w:bCs/>
          <w:sz w:val="28"/>
          <w:szCs w:val="28"/>
        </w:rPr>
        <w:t>2. Основные понятия</w:t>
      </w:r>
    </w:p>
    <w:p w:rsidR="00DE671C" w:rsidRPr="00DE671C" w:rsidRDefault="00DE671C" w:rsidP="00DE671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proofErr w:type="gramStart"/>
      <w:r w:rsidRPr="00DE671C">
        <w:rPr>
          <w:rFonts w:ascii="Times New Roman" w:eastAsia="Times New Roman" w:hAnsi="Times New Roman" w:cs="Times New Roman"/>
          <w:i/>
          <w:sz w:val="28"/>
          <w:szCs w:val="28"/>
        </w:rPr>
        <w:t>Конфликт интересов работника</w:t>
      </w:r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 - ситуация, при которой у работника ДОУ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или их законных представителей.</w:t>
      </w:r>
      <w:proofErr w:type="gramEnd"/>
    </w:p>
    <w:p w:rsidR="00DE671C" w:rsidRPr="00DE671C" w:rsidRDefault="00DE671C" w:rsidP="00DE671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2.2. Под личной заинтересованностью работника ДОУ, которая влияет или может </w:t>
      </w:r>
      <w:r w:rsidRPr="00DE671C">
        <w:rPr>
          <w:rFonts w:ascii="Times New Roman" w:eastAsia="Times New Roman" w:hAnsi="Times New Roman" w:cs="Times New Roman"/>
          <w:sz w:val="28"/>
          <w:szCs w:val="28"/>
        </w:rPr>
        <w:lastRenderedPageBreak/>
        <w:t>повлиять на надлежащее исполнение им должностных обязанностей, понимается возможность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DE671C" w:rsidRPr="00DE671C" w:rsidRDefault="00DE671C" w:rsidP="00DE671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2"/>
      <w:r w:rsidRPr="00DE671C">
        <w:rPr>
          <w:rFonts w:ascii="Times New Roman" w:eastAsia="Times New Roman" w:hAnsi="Times New Roman" w:cs="Times New Roman"/>
          <w:b/>
          <w:bCs/>
          <w:sz w:val="28"/>
          <w:szCs w:val="28"/>
        </w:rPr>
        <w:t>3. Основные принципы управления конфликтом интересов</w:t>
      </w:r>
    </w:p>
    <w:bookmarkEnd w:id="0"/>
    <w:p w:rsidR="00DE671C" w:rsidRPr="00DE671C" w:rsidRDefault="00DE671C" w:rsidP="00DE671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Pr="00DE671C">
        <w:rPr>
          <w:rFonts w:ascii="Times New Roman" w:eastAsia="Times New Roman" w:hAnsi="Times New Roman" w:cs="Times New Roman"/>
          <w:sz w:val="28"/>
          <w:szCs w:val="28"/>
          <w:u w:val="single"/>
        </w:rPr>
        <w:t>В основу работы по управлению конфликтом интересов в ДОУ положены следующие принципы:</w:t>
      </w:r>
    </w:p>
    <w:p w:rsidR="00DE671C" w:rsidRPr="00DE671C" w:rsidRDefault="00DE671C" w:rsidP="00DE671C">
      <w:pPr>
        <w:widowControl/>
        <w:numPr>
          <w:ilvl w:val="0"/>
          <w:numId w:val="3"/>
        </w:numPr>
        <w:shd w:val="clear" w:color="auto" w:fill="FFFFFF"/>
        <w:tabs>
          <w:tab w:val="num" w:pos="7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DE671C" w:rsidRPr="00DE671C" w:rsidRDefault="00DE671C" w:rsidP="00DE671C">
      <w:pPr>
        <w:widowControl/>
        <w:numPr>
          <w:ilvl w:val="0"/>
          <w:numId w:val="3"/>
        </w:numPr>
        <w:shd w:val="clear" w:color="auto" w:fill="FFFFFF"/>
        <w:tabs>
          <w:tab w:val="num" w:pos="7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Pr="00DE671C">
        <w:rPr>
          <w:rFonts w:ascii="Times New Roman" w:eastAsia="Times New Roman" w:hAnsi="Times New Roman" w:cs="Times New Roman"/>
          <w:sz w:val="28"/>
          <w:szCs w:val="28"/>
        </w:rPr>
        <w:t>репутационных</w:t>
      </w:r>
      <w:proofErr w:type="spellEnd"/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 рисков для дошкольного образовательного учреждения при выявлении каждого конфликта интересов и его урегулирование;</w:t>
      </w:r>
    </w:p>
    <w:p w:rsidR="00DE671C" w:rsidRPr="00DE671C" w:rsidRDefault="00DE671C" w:rsidP="00DE671C">
      <w:pPr>
        <w:widowControl/>
        <w:numPr>
          <w:ilvl w:val="0"/>
          <w:numId w:val="3"/>
        </w:numPr>
        <w:shd w:val="clear" w:color="auto" w:fill="FFFFFF"/>
        <w:tabs>
          <w:tab w:val="num" w:pos="7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DE671C" w:rsidRPr="00DE671C" w:rsidRDefault="00DE671C" w:rsidP="00DE671C">
      <w:pPr>
        <w:widowControl/>
        <w:numPr>
          <w:ilvl w:val="0"/>
          <w:numId w:val="3"/>
        </w:numPr>
        <w:shd w:val="clear" w:color="auto" w:fill="FFFFFF"/>
        <w:tabs>
          <w:tab w:val="num" w:pos="7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соблюдение баланса интересов дошкольного образовательного учреждения и работника при урегулировании конфликта интересов;</w:t>
      </w:r>
    </w:p>
    <w:p w:rsidR="00DE671C" w:rsidRPr="00DE671C" w:rsidRDefault="00DE671C" w:rsidP="00DE671C">
      <w:pPr>
        <w:widowControl/>
        <w:numPr>
          <w:ilvl w:val="0"/>
          <w:numId w:val="3"/>
        </w:numPr>
        <w:shd w:val="clear" w:color="auto" w:fill="FFFFFF"/>
        <w:tabs>
          <w:tab w:val="num" w:pos="7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дошкольным образовательным учреждением.</w:t>
      </w:r>
    </w:p>
    <w:p w:rsidR="00DE671C" w:rsidRPr="00DE671C" w:rsidRDefault="00DE671C" w:rsidP="00DE671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b/>
          <w:bCs/>
          <w:sz w:val="28"/>
          <w:szCs w:val="28"/>
        </w:rPr>
        <w:t>4. Круг лиц, попадающий под действие положения</w:t>
      </w:r>
    </w:p>
    <w:p w:rsidR="00DE671C" w:rsidRPr="00DE671C" w:rsidRDefault="00DE671C" w:rsidP="00DE671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4.1. Действие настоящего Положения распространяется на всех работников ДОУ вне зависимости от уровня занимаемой ими должности и на физические лица, сотрудничающие с дошкольным образовательным учреждением на основе </w:t>
      </w:r>
      <w:proofErr w:type="spellStart"/>
      <w:proofErr w:type="gramStart"/>
      <w:r w:rsidRPr="00DE671C">
        <w:rPr>
          <w:rFonts w:ascii="Times New Roman" w:eastAsia="Times New Roman" w:hAnsi="Times New Roman" w:cs="Times New Roman"/>
          <w:sz w:val="28"/>
          <w:szCs w:val="28"/>
        </w:rPr>
        <w:t>гражданско</w:t>
      </w:r>
      <w:proofErr w:type="spellEnd"/>
      <w:r w:rsidRPr="00DE671C">
        <w:rPr>
          <w:rFonts w:ascii="Times New Roman" w:eastAsia="Times New Roman" w:hAnsi="Times New Roman" w:cs="Times New Roman"/>
          <w:sz w:val="28"/>
          <w:szCs w:val="28"/>
        </w:rPr>
        <w:t>- правовых</w:t>
      </w:r>
      <w:proofErr w:type="gramEnd"/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 договоров.</w:t>
      </w:r>
    </w:p>
    <w:p w:rsidR="00DE671C" w:rsidRPr="00DE671C" w:rsidRDefault="00DE671C" w:rsidP="00DE671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DE671C">
        <w:rPr>
          <w:rFonts w:ascii="Times New Roman" w:eastAsia="Times New Roman" w:hAnsi="Times New Roman" w:cs="Times New Roman"/>
          <w:b/>
          <w:bCs/>
          <w:sz w:val="28"/>
          <w:szCs w:val="28"/>
        </w:rPr>
        <w:t>. Условия, при которых возникает или может возникнуть конфликт интересов</w:t>
      </w:r>
    </w:p>
    <w:p w:rsidR="00DE671C" w:rsidRPr="00DE671C" w:rsidRDefault="00DE671C" w:rsidP="00DE671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5.1. Под определение конфликта интересов в ДОУ попадает множество конкретных ситуаций, в которых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</w:t>
      </w:r>
    </w:p>
    <w:p w:rsidR="00DE671C" w:rsidRPr="00DE671C" w:rsidRDefault="00DE671C" w:rsidP="00DE671C">
      <w:pPr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E671C">
        <w:rPr>
          <w:rFonts w:ascii="Times New Roman" w:eastAsia="Arial" w:hAnsi="Times New Roman" w:cs="Times New Roman"/>
          <w:sz w:val="28"/>
          <w:szCs w:val="28"/>
        </w:rPr>
        <w:t xml:space="preserve">5.2.  </w:t>
      </w:r>
      <w:r w:rsidRPr="00DE671C">
        <w:rPr>
          <w:rFonts w:ascii="Times New Roman" w:eastAsia="Arial" w:hAnsi="Times New Roman" w:cs="Times New Roman"/>
          <w:sz w:val="28"/>
          <w:szCs w:val="28"/>
          <w:u w:val="single"/>
        </w:rPr>
        <w:t xml:space="preserve">В ДОУ выделяют следующие условия, </w:t>
      </w:r>
      <w:r w:rsidRPr="00DE671C">
        <w:rPr>
          <w:rFonts w:ascii="Times New Roman" w:eastAsia="Arial" w:hAnsi="Times New Roman" w:cs="Times New Roman"/>
          <w:bCs/>
          <w:sz w:val="28"/>
          <w:szCs w:val="28"/>
          <w:u w:val="single"/>
        </w:rPr>
        <w:t>при которых возникает или может возникнуть конфликт интересов:</w:t>
      </w:r>
    </w:p>
    <w:p w:rsidR="00DE671C" w:rsidRPr="00DE671C" w:rsidRDefault="00DE671C" w:rsidP="00DE671C">
      <w:pPr>
        <w:tabs>
          <w:tab w:val="left" w:pos="994"/>
        </w:tabs>
        <w:ind w:right="4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E671C">
        <w:rPr>
          <w:rFonts w:ascii="Times New Roman" w:eastAsia="Arial" w:hAnsi="Times New Roman" w:cs="Times New Roman"/>
          <w:sz w:val="28"/>
          <w:szCs w:val="28"/>
        </w:rPr>
        <w:t xml:space="preserve">5.2.1. </w:t>
      </w:r>
      <w:r w:rsidRPr="00DE671C">
        <w:rPr>
          <w:rFonts w:ascii="Times New Roman" w:eastAsia="Arial" w:hAnsi="Times New Roman" w:cs="Times New Roman"/>
          <w:sz w:val="28"/>
          <w:szCs w:val="28"/>
          <w:u w:val="single"/>
        </w:rPr>
        <w:t>Условия (ситуации), при которых всегда возникает конфликт интересов работника:</w:t>
      </w:r>
    </w:p>
    <w:p w:rsidR="00DE671C" w:rsidRPr="00DE671C" w:rsidRDefault="00DE671C" w:rsidP="00DE671C">
      <w:pPr>
        <w:widowControl/>
        <w:numPr>
          <w:ilvl w:val="0"/>
          <w:numId w:val="4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получение подарков и услуг;</w:t>
      </w:r>
    </w:p>
    <w:p w:rsidR="00DE671C" w:rsidRPr="00DE671C" w:rsidRDefault="00DE671C" w:rsidP="00DE671C">
      <w:pPr>
        <w:widowControl/>
        <w:numPr>
          <w:ilvl w:val="0"/>
          <w:numId w:val="4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педагогический работник является членом жюри конкурсных мероприятий с участием своих воспитанников;</w:t>
      </w:r>
    </w:p>
    <w:p w:rsidR="00DE671C" w:rsidRPr="00DE671C" w:rsidRDefault="00DE671C" w:rsidP="00DE671C">
      <w:pPr>
        <w:widowControl/>
        <w:numPr>
          <w:ilvl w:val="0"/>
          <w:numId w:val="4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небезвыгодные предложения педагогу от родителей (законных представителей) воспитанников, педагогом, чьей группы он является;</w:t>
      </w:r>
    </w:p>
    <w:p w:rsidR="00DE671C" w:rsidRPr="00DE671C" w:rsidRDefault="00DE671C" w:rsidP="00DE671C">
      <w:pPr>
        <w:widowControl/>
        <w:numPr>
          <w:ilvl w:val="0"/>
          <w:numId w:val="4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небескорыстное использование возможностей родителей (законных представителей) воспитанников;</w:t>
      </w:r>
    </w:p>
    <w:p w:rsidR="00DE671C" w:rsidRPr="00DE671C" w:rsidRDefault="00DE671C" w:rsidP="00DE671C">
      <w:pPr>
        <w:widowControl/>
        <w:numPr>
          <w:ilvl w:val="0"/>
          <w:numId w:val="4"/>
        </w:numPr>
        <w:tabs>
          <w:tab w:val="num" w:pos="720"/>
        </w:tabs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E671C">
        <w:rPr>
          <w:rFonts w:ascii="Times New Roman" w:eastAsia="Arial" w:hAnsi="Times New Roman" w:cs="Times New Roman"/>
          <w:sz w:val="28"/>
          <w:szCs w:val="28"/>
        </w:rPr>
        <w:t>сбор финансовых средств на нужды воспитанников от родителей (законных представителей) воспитанников;</w:t>
      </w:r>
    </w:p>
    <w:p w:rsidR="00DE671C" w:rsidRPr="00DE671C" w:rsidRDefault="00DE671C" w:rsidP="00DE671C">
      <w:pPr>
        <w:widowControl/>
        <w:numPr>
          <w:ilvl w:val="0"/>
          <w:numId w:val="4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lastRenderedPageBreak/>
        <w:t>нарушение установленных в ДОУ запретов (передача третьим лицам и использование персональной информации воспитанников и других работников) и т.д.</w:t>
      </w:r>
    </w:p>
    <w:p w:rsidR="00DE671C" w:rsidRPr="00DE671C" w:rsidRDefault="00DE671C" w:rsidP="00DE671C">
      <w:pPr>
        <w:ind w:left="20" w:right="4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E671C">
        <w:rPr>
          <w:rFonts w:ascii="Times New Roman" w:eastAsia="Arial" w:hAnsi="Times New Roman" w:cs="Times New Roman"/>
          <w:sz w:val="28"/>
          <w:szCs w:val="28"/>
        </w:rPr>
        <w:t xml:space="preserve">5.2.2. </w:t>
      </w:r>
      <w:r w:rsidRPr="00DE671C">
        <w:rPr>
          <w:rFonts w:ascii="Times New Roman" w:eastAsia="Arial" w:hAnsi="Times New Roman" w:cs="Times New Roman"/>
          <w:sz w:val="28"/>
          <w:szCs w:val="28"/>
          <w:u w:val="single"/>
        </w:rPr>
        <w:t>Условия (ситуации), при которых может возникнуть конфликт интересов работника:</w:t>
      </w:r>
    </w:p>
    <w:p w:rsidR="00DE671C" w:rsidRPr="00DE671C" w:rsidRDefault="00DE671C" w:rsidP="00DE671C">
      <w:pPr>
        <w:widowControl/>
        <w:numPr>
          <w:ilvl w:val="0"/>
          <w:numId w:val="5"/>
        </w:numPr>
        <w:tabs>
          <w:tab w:val="left" w:pos="720"/>
        </w:tabs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E671C">
        <w:rPr>
          <w:rFonts w:ascii="Times New Roman" w:eastAsia="Arial" w:hAnsi="Times New Roman" w:cs="Times New Roman"/>
          <w:sz w:val="28"/>
          <w:szCs w:val="28"/>
        </w:rPr>
        <w:t>участие педагогического работника в наборе (приеме) воспитанников;</w:t>
      </w:r>
    </w:p>
    <w:p w:rsidR="00DE671C" w:rsidRPr="00DE671C" w:rsidRDefault="00DE671C" w:rsidP="00DE671C">
      <w:pPr>
        <w:widowControl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педагогический работник занимается репетиторством с воспитанниками, которых он</w:t>
      </w:r>
    </w:p>
    <w:p w:rsidR="00DE671C" w:rsidRPr="00DE671C" w:rsidRDefault="00DE671C" w:rsidP="00DE671C">
      <w:pPr>
        <w:widowControl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обучает;</w:t>
      </w:r>
    </w:p>
    <w:p w:rsidR="00DE671C" w:rsidRPr="00DE671C" w:rsidRDefault="00DE671C" w:rsidP="00DE671C">
      <w:pPr>
        <w:widowControl/>
        <w:numPr>
          <w:ilvl w:val="0"/>
          <w:numId w:val="5"/>
        </w:numPr>
        <w:tabs>
          <w:tab w:val="left" w:pos="720"/>
        </w:tabs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E671C">
        <w:rPr>
          <w:rFonts w:ascii="Times New Roman" w:eastAsia="Arial" w:hAnsi="Times New Roman" w:cs="Times New Roman"/>
          <w:sz w:val="28"/>
          <w:szCs w:val="28"/>
        </w:rPr>
        <w:t>участие педагогического работника в установлении</w:t>
      </w:r>
      <w:r w:rsidRPr="00DE671C">
        <w:rPr>
          <w:rFonts w:ascii="Times New Roman" w:eastAsia="Arial" w:hAnsi="Times New Roman" w:cs="Times New Roman"/>
          <w:spacing w:val="20"/>
          <w:sz w:val="28"/>
          <w:szCs w:val="28"/>
          <w:shd w:val="clear" w:color="auto" w:fill="FFFFFF"/>
        </w:rPr>
        <w:t>,</w:t>
      </w:r>
      <w:r w:rsidRPr="00DE671C">
        <w:rPr>
          <w:rFonts w:ascii="Times New Roman" w:eastAsia="Arial" w:hAnsi="Times New Roman" w:cs="Times New Roman"/>
          <w:sz w:val="28"/>
          <w:szCs w:val="28"/>
        </w:rPr>
        <w:t xml:space="preserve"> определении форм и способов поощрений для своих воспитанников;</w:t>
      </w:r>
    </w:p>
    <w:p w:rsidR="00DE671C" w:rsidRPr="00DE671C" w:rsidRDefault="00DE671C" w:rsidP="00DE671C">
      <w:pPr>
        <w:widowControl/>
        <w:numPr>
          <w:ilvl w:val="0"/>
          <w:numId w:val="5"/>
        </w:numPr>
        <w:tabs>
          <w:tab w:val="left" w:pos="720"/>
        </w:tabs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E671C">
        <w:rPr>
          <w:rFonts w:ascii="Times New Roman" w:eastAsia="Arial" w:hAnsi="Times New Roman" w:cs="Times New Roman"/>
          <w:sz w:val="28"/>
          <w:szCs w:val="28"/>
        </w:rPr>
        <w:t>иные условия (ситуации), при которых может возникнуть конфликт интересов работника дошкольного образовательного учреждения.</w:t>
      </w:r>
    </w:p>
    <w:p w:rsidR="00DE671C" w:rsidRPr="00DE671C" w:rsidRDefault="00DE671C" w:rsidP="00DE671C">
      <w:pPr>
        <w:keepNext/>
        <w:keepLines/>
        <w:jc w:val="both"/>
        <w:outlineLvl w:val="0"/>
        <w:rPr>
          <w:rFonts w:ascii="Times New Roman" w:eastAsia="Arial" w:hAnsi="Times New Roman" w:cs="Times New Roman"/>
          <w:b/>
          <w:bCs/>
          <w:color w:val="3B3B3B"/>
          <w:sz w:val="28"/>
          <w:szCs w:val="28"/>
        </w:rPr>
      </w:pPr>
      <w:r w:rsidRPr="00DE671C">
        <w:rPr>
          <w:rFonts w:ascii="Times New Roman" w:eastAsia="Arial" w:hAnsi="Times New Roman" w:cs="Times New Roman"/>
          <w:b/>
          <w:sz w:val="28"/>
          <w:szCs w:val="28"/>
        </w:rPr>
        <w:t>6</w:t>
      </w:r>
      <w:r w:rsidRPr="00DE671C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. </w:t>
      </w:r>
      <w:r w:rsidRPr="00DE671C">
        <w:rPr>
          <w:rFonts w:ascii="Times New Roman" w:eastAsia="Arial" w:hAnsi="Times New Roman" w:cs="Times New Roman"/>
          <w:b/>
          <w:bCs/>
          <w:caps/>
          <w:sz w:val="28"/>
          <w:szCs w:val="28"/>
        </w:rPr>
        <w:t>П</w:t>
      </w:r>
      <w:r w:rsidRPr="00DE671C">
        <w:rPr>
          <w:rFonts w:ascii="Times New Roman" w:eastAsia="Arial" w:hAnsi="Times New Roman" w:cs="Times New Roman"/>
          <w:b/>
          <w:bCs/>
          <w:sz w:val="28"/>
          <w:szCs w:val="28"/>
        </w:rPr>
        <w:t>орядок предотвращения и урегулирования конфликта интересов</w:t>
      </w:r>
    </w:p>
    <w:p w:rsidR="00DE671C" w:rsidRPr="00DE671C" w:rsidRDefault="00DE671C" w:rsidP="00DE671C">
      <w:pPr>
        <w:tabs>
          <w:tab w:val="left" w:pos="1326"/>
        </w:tabs>
        <w:ind w:right="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E671C">
        <w:rPr>
          <w:rFonts w:ascii="Times New Roman" w:eastAsia="Arial" w:hAnsi="Times New Roman" w:cs="Times New Roman"/>
          <w:sz w:val="28"/>
          <w:szCs w:val="28"/>
        </w:rPr>
        <w:t>6.1. Случаи возникновения у работника ДОУ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 в дошкольном образовательном учреждении.</w:t>
      </w:r>
    </w:p>
    <w:p w:rsidR="00DE671C" w:rsidRPr="00DE671C" w:rsidRDefault="00DE671C" w:rsidP="00DE671C">
      <w:pPr>
        <w:tabs>
          <w:tab w:val="left" w:pos="0"/>
        </w:tabs>
        <w:ind w:right="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E671C">
        <w:rPr>
          <w:rFonts w:ascii="Times New Roman" w:eastAsia="Arial" w:hAnsi="Times New Roman" w:cs="Times New Roman"/>
          <w:iCs/>
          <w:spacing w:val="20"/>
          <w:sz w:val="28"/>
          <w:szCs w:val="28"/>
          <w:shd w:val="clear" w:color="auto" w:fill="FFFFFF"/>
        </w:rPr>
        <w:t>6.2.</w:t>
      </w:r>
      <w:r w:rsidRPr="00DE671C">
        <w:rPr>
          <w:rFonts w:ascii="Times New Roman" w:eastAsia="Arial" w:hAnsi="Times New Roman" w:cs="Times New Roman"/>
          <w:i/>
          <w:iCs/>
          <w:spacing w:val="20"/>
          <w:sz w:val="28"/>
          <w:szCs w:val="28"/>
          <w:shd w:val="clear" w:color="auto" w:fill="FFFFFF"/>
        </w:rPr>
        <w:t xml:space="preserve"> </w:t>
      </w:r>
      <w:r w:rsidRPr="00DE671C">
        <w:rPr>
          <w:rFonts w:ascii="Times New Roman" w:eastAsia="Arial" w:hAnsi="Times New Roman" w:cs="Times New Roman"/>
          <w:iCs/>
          <w:spacing w:val="20"/>
          <w:sz w:val="28"/>
          <w:szCs w:val="28"/>
          <w:u w:val="single"/>
          <w:shd w:val="clear" w:color="auto" w:fill="FFFFFF"/>
        </w:rPr>
        <w:t>С</w:t>
      </w:r>
      <w:r w:rsidRPr="00DE671C">
        <w:rPr>
          <w:rFonts w:ascii="Times New Roman" w:eastAsia="Arial" w:hAnsi="Times New Roman" w:cs="Times New Roman"/>
          <w:i/>
          <w:sz w:val="28"/>
          <w:szCs w:val="28"/>
          <w:u w:val="single"/>
        </w:rPr>
        <w:t xml:space="preserve"> </w:t>
      </w:r>
      <w:r w:rsidRPr="00DE671C">
        <w:rPr>
          <w:rFonts w:ascii="Times New Roman" w:eastAsia="Arial" w:hAnsi="Times New Roman" w:cs="Times New Roman"/>
          <w:sz w:val="28"/>
          <w:szCs w:val="28"/>
          <w:u w:val="single"/>
        </w:rPr>
        <w:t>целью предотвращения возможного конфликта интересов педагогического работника реализуются следующие мероприятия:</w:t>
      </w:r>
    </w:p>
    <w:p w:rsidR="00DE671C" w:rsidRPr="00DE671C" w:rsidRDefault="00DE671C" w:rsidP="00DE671C">
      <w:pPr>
        <w:widowControl/>
        <w:numPr>
          <w:ilvl w:val="0"/>
          <w:numId w:val="6"/>
        </w:numPr>
        <w:tabs>
          <w:tab w:val="num" w:pos="720"/>
        </w:tabs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E671C">
        <w:rPr>
          <w:rFonts w:ascii="Times New Roman" w:eastAsia="Arial" w:hAnsi="Times New Roman" w:cs="Times New Roman"/>
          <w:sz w:val="28"/>
          <w:szCs w:val="28"/>
        </w:rPr>
        <w:t>при</w:t>
      </w:r>
      <w:r w:rsidRPr="00DE671C">
        <w:rPr>
          <w:rFonts w:ascii="Times New Roman" w:eastAsia="Arial" w:hAnsi="Times New Roman" w:cs="Times New Roman"/>
          <w:spacing w:val="20"/>
          <w:sz w:val="28"/>
          <w:szCs w:val="28"/>
          <w:shd w:val="clear" w:color="auto" w:fill="FFFFFF"/>
        </w:rPr>
        <w:t xml:space="preserve"> принятии</w:t>
      </w:r>
      <w:r w:rsidRPr="00DE671C">
        <w:rPr>
          <w:rFonts w:ascii="Times New Roman" w:eastAsia="Arial" w:hAnsi="Times New Roman" w:cs="Times New Roman"/>
          <w:sz w:val="28"/>
          <w:szCs w:val="28"/>
        </w:rPr>
        <w:t xml:space="preserve"> решений, локальных нормативных актов, затрагивающих права воспитанников и педагогических работников, учитывается мнение Педагогического совета дошкольного образовательного учреждения;</w:t>
      </w:r>
    </w:p>
    <w:p w:rsidR="00DE671C" w:rsidRPr="00DE671C" w:rsidRDefault="00DE671C" w:rsidP="00DE671C">
      <w:pPr>
        <w:widowControl/>
        <w:numPr>
          <w:ilvl w:val="0"/>
          <w:numId w:val="6"/>
        </w:numPr>
        <w:tabs>
          <w:tab w:val="num" w:pos="720"/>
        </w:tabs>
        <w:ind w:right="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E671C">
        <w:rPr>
          <w:rFonts w:ascii="Times New Roman" w:eastAsia="Arial" w:hAnsi="Times New Roman" w:cs="Times New Roman"/>
          <w:sz w:val="28"/>
          <w:szCs w:val="28"/>
        </w:rPr>
        <w:t>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детского сада;</w:t>
      </w:r>
    </w:p>
    <w:p w:rsidR="00DE671C" w:rsidRPr="00DE671C" w:rsidRDefault="00DE671C" w:rsidP="00DE671C">
      <w:pPr>
        <w:widowControl/>
        <w:numPr>
          <w:ilvl w:val="0"/>
          <w:numId w:val="6"/>
        </w:numPr>
        <w:tabs>
          <w:tab w:val="num" w:pos="720"/>
        </w:tabs>
        <w:ind w:right="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E671C">
        <w:rPr>
          <w:rFonts w:ascii="Times New Roman" w:eastAsia="Arial" w:hAnsi="Times New Roman" w:cs="Times New Roman"/>
          <w:sz w:val="28"/>
          <w:szCs w:val="28"/>
        </w:rPr>
        <w:t>обеспечивается информационная открытость в соответствии с требованиями действующего законодательства Российской Федерации;</w:t>
      </w:r>
    </w:p>
    <w:p w:rsidR="00DE671C" w:rsidRPr="00DE671C" w:rsidRDefault="00DE671C" w:rsidP="00DE671C">
      <w:pPr>
        <w:widowControl/>
        <w:numPr>
          <w:ilvl w:val="0"/>
          <w:numId w:val="6"/>
        </w:numPr>
        <w:tabs>
          <w:tab w:val="num" w:pos="720"/>
        </w:tabs>
        <w:ind w:right="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E671C">
        <w:rPr>
          <w:rFonts w:ascii="Times New Roman" w:eastAsia="Arial" w:hAnsi="Times New Roman" w:cs="Times New Roman"/>
          <w:sz w:val="28"/>
          <w:szCs w:val="28"/>
        </w:rPr>
        <w:t>осуществляется четкая регламентация деятельности работников внутренними локальными нормативными актами дошкольного образовательного учреждения;</w:t>
      </w:r>
    </w:p>
    <w:p w:rsidR="00DE671C" w:rsidRPr="00DE671C" w:rsidRDefault="00DE671C" w:rsidP="00DE671C">
      <w:pPr>
        <w:widowControl/>
        <w:numPr>
          <w:ilvl w:val="0"/>
          <w:numId w:val="6"/>
        </w:numPr>
        <w:tabs>
          <w:tab w:val="num" w:pos="720"/>
        </w:tabs>
        <w:ind w:right="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E671C">
        <w:rPr>
          <w:rFonts w:ascii="Times New Roman" w:eastAsia="Arial" w:hAnsi="Times New Roman" w:cs="Times New Roman"/>
          <w:sz w:val="28"/>
          <w:szCs w:val="28"/>
        </w:rPr>
        <w:t>обеспечивается введение прозрачных процедур внутренней оценки для управления качеством образования в дошкольном образовательном учреждении;</w:t>
      </w:r>
    </w:p>
    <w:p w:rsidR="00DE671C" w:rsidRPr="00DE671C" w:rsidRDefault="00DE671C" w:rsidP="00DE671C">
      <w:pPr>
        <w:widowControl/>
        <w:numPr>
          <w:ilvl w:val="0"/>
          <w:numId w:val="6"/>
        </w:numPr>
        <w:tabs>
          <w:tab w:val="num" w:pos="720"/>
        </w:tabs>
        <w:ind w:right="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E671C">
        <w:rPr>
          <w:rFonts w:ascii="Times New Roman" w:eastAsia="Arial" w:hAnsi="Times New Roman" w:cs="Times New Roman"/>
          <w:sz w:val="28"/>
          <w:szCs w:val="28"/>
        </w:rPr>
        <w:t>осуществляется создание системы сбора и анализа информации об индивидуальных образовательных достижениях воспитанников;</w:t>
      </w:r>
    </w:p>
    <w:p w:rsidR="00DE671C" w:rsidRPr="00DE671C" w:rsidRDefault="00DE671C" w:rsidP="00DE671C">
      <w:pPr>
        <w:widowControl/>
        <w:numPr>
          <w:ilvl w:val="0"/>
          <w:numId w:val="6"/>
        </w:numPr>
        <w:tabs>
          <w:tab w:val="num" w:pos="720"/>
        </w:tabs>
        <w:ind w:right="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E671C">
        <w:rPr>
          <w:rFonts w:ascii="Times New Roman" w:eastAsia="Arial" w:hAnsi="Times New Roman" w:cs="Times New Roman"/>
          <w:sz w:val="28"/>
          <w:szCs w:val="28"/>
        </w:rPr>
        <w:t>осуществляются иные мероприятия, направленные па предотвращение возможного конфликта интересов работников дошкольного образовательного учреждения.</w:t>
      </w:r>
    </w:p>
    <w:p w:rsidR="00DE671C" w:rsidRPr="00DE671C" w:rsidRDefault="00DE671C" w:rsidP="00DE671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6.3. Работник, в отношении которого возник спор о конфликте интересов, вправе обратиться в Комиссию по урегулированию споров (далее – Комиссия), в </w:t>
      </w:r>
      <w:r w:rsidRPr="00DE671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функции которой входит прием вопросов сотрудников об определении наличия или отсутствия данного конфликта. </w:t>
      </w:r>
    </w:p>
    <w:p w:rsidR="00DE671C" w:rsidRPr="00DE671C" w:rsidRDefault="00DE671C" w:rsidP="00DE671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6.4. Порядок принятия решений Комиссии по урегулированию споров и их исполнения устанавливается локальным нормативным актом дошкольного образовательного учреждения.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Российской Федерации порядке.</w:t>
      </w:r>
    </w:p>
    <w:p w:rsidR="00DE671C" w:rsidRPr="00DE671C" w:rsidRDefault="00DE671C" w:rsidP="00DE671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6.5.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проверена уполномоченным на это должностным лицом с целью оценки серьезности возникающих для ДОУ рисков и выбора наиболее подходящей формы урегулирования конфликта интересов. В итоге этой работы дошкольное образовательное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DE671C" w:rsidRPr="00DE671C" w:rsidRDefault="00DE671C" w:rsidP="00DE671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6.6.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заведующим ДОУ, ответственный за профилактику коррупционных нарушений.</w:t>
      </w:r>
    </w:p>
    <w:p w:rsidR="00DE671C" w:rsidRPr="00DE671C" w:rsidRDefault="00DE671C" w:rsidP="00DE671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6.7. Процедура раскрытия конфликта интересов доводится до сведения всех работников детского сада. При разрешении имеющегося конфликта интересов Комиссии следует выбирать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</w:t>
      </w:r>
    </w:p>
    <w:p w:rsidR="00DE671C" w:rsidRPr="00DE671C" w:rsidRDefault="00DE671C" w:rsidP="00DE671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6.8.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дошкольного образовательного учреждения.</w:t>
      </w:r>
    </w:p>
    <w:p w:rsidR="00DE671C" w:rsidRPr="00DE671C" w:rsidRDefault="00DE671C" w:rsidP="00DE671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6.9. </w:t>
      </w:r>
      <w:r w:rsidRPr="00DE671C">
        <w:rPr>
          <w:rFonts w:ascii="Times New Roman" w:eastAsia="Times New Roman" w:hAnsi="Times New Roman" w:cs="Times New Roman"/>
          <w:sz w:val="28"/>
          <w:szCs w:val="28"/>
          <w:u w:val="single"/>
        </w:rPr>
        <w:t>Комиссия может прийти к выводу, что конфликт интересов имеет место, и использовать различные способы его разрешения, в том числе:</w:t>
      </w:r>
    </w:p>
    <w:p w:rsidR="00DE671C" w:rsidRPr="00DE671C" w:rsidRDefault="00DE671C" w:rsidP="00DE671C">
      <w:pPr>
        <w:widowControl/>
        <w:numPr>
          <w:ilvl w:val="0"/>
          <w:numId w:val="7"/>
        </w:numPr>
        <w:shd w:val="clear" w:color="auto" w:fill="FFFFFF"/>
        <w:tabs>
          <w:tab w:val="num" w:pos="7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ограничение доступа работников ДОУ к конкретной информации, которая может затрагивать личные интересы работников;</w:t>
      </w:r>
    </w:p>
    <w:p w:rsidR="00DE671C" w:rsidRPr="00DE671C" w:rsidRDefault="00DE671C" w:rsidP="00DE671C">
      <w:pPr>
        <w:widowControl/>
        <w:numPr>
          <w:ilvl w:val="0"/>
          <w:numId w:val="7"/>
        </w:numPr>
        <w:shd w:val="clear" w:color="auto" w:fill="FFFFFF"/>
        <w:tabs>
          <w:tab w:val="num" w:pos="7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добровольный отказ работников детского сада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DE671C" w:rsidRPr="00DE671C" w:rsidRDefault="00DE671C" w:rsidP="00DE671C">
      <w:pPr>
        <w:widowControl/>
        <w:numPr>
          <w:ilvl w:val="0"/>
          <w:numId w:val="7"/>
        </w:numPr>
        <w:shd w:val="clear" w:color="auto" w:fill="FFFFFF"/>
        <w:tabs>
          <w:tab w:val="num" w:pos="7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пересмотр и изменение функциональных обязанностей работников дошкольного образовательного учреждения;</w:t>
      </w:r>
    </w:p>
    <w:p w:rsidR="00DE671C" w:rsidRPr="00DE671C" w:rsidRDefault="00DE671C" w:rsidP="00DE671C">
      <w:pPr>
        <w:widowControl/>
        <w:numPr>
          <w:ilvl w:val="0"/>
          <w:numId w:val="7"/>
        </w:numPr>
        <w:shd w:val="clear" w:color="auto" w:fill="FFFFFF"/>
        <w:tabs>
          <w:tab w:val="num" w:pos="7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lastRenderedPageBreak/>
        <w:t>перевод сотрудников на должность, предусматривающую выполнение функциональных обязанностей, не связанных с конфликтом интересов;</w:t>
      </w:r>
    </w:p>
    <w:p w:rsidR="00DE671C" w:rsidRPr="00DE671C" w:rsidRDefault="00DE671C" w:rsidP="00DE671C">
      <w:pPr>
        <w:widowControl/>
        <w:numPr>
          <w:ilvl w:val="0"/>
          <w:numId w:val="7"/>
        </w:numPr>
        <w:shd w:val="clear" w:color="auto" w:fill="FFFFFF"/>
        <w:tabs>
          <w:tab w:val="num" w:pos="7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отказ работников от своего личного интереса, порождающего конфликт с интересами дошкольного образовательного учреждения;</w:t>
      </w:r>
    </w:p>
    <w:p w:rsidR="00DE671C" w:rsidRPr="00DE671C" w:rsidRDefault="00DE671C" w:rsidP="00DE671C">
      <w:pPr>
        <w:widowControl/>
        <w:numPr>
          <w:ilvl w:val="0"/>
          <w:numId w:val="7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DE671C" w:rsidRPr="00DE671C" w:rsidRDefault="00DE671C" w:rsidP="00DE671C">
      <w:pPr>
        <w:widowControl/>
        <w:numPr>
          <w:ilvl w:val="0"/>
          <w:numId w:val="7"/>
        </w:numPr>
        <w:shd w:val="clear" w:color="auto" w:fill="FFFFFF"/>
        <w:tabs>
          <w:tab w:val="num" w:pos="7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увольнение работника из дошкольного учреждения по инициативе работника;</w:t>
      </w:r>
    </w:p>
    <w:p w:rsidR="00DE671C" w:rsidRPr="00DE671C" w:rsidRDefault="00DE671C" w:rsidP="00DE671C">
      <w:pPr>
        <w:widowControl/>
        <w:numPr>
          <w:ilvl w:val="0"/>
          <w:numId w:val="7"/>
        </w:numPr>
        <w:shd w:val="clear" w:color="auto" w:fill="FFFFFF"/>
        <w:tabs>
          <w:tab w:val="num" w:pos="7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увольнение работника по инициативе заведующего ДОУ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DE671C" w:rsidRPr="00DE671C" w:rsidRDefault="00DE671C" w:rsidP="00DE671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6.10. Приведенный перечень способов разрешения конфликта интересов не является исчерпывающим. В каждом конкретном случае по договоренности дошкольного образовательного учреждения и работника, раскрывшего сведения о конфликте интересов, могут быть найдены иные формы его урегулирования.</w:t>
      </w:r>
    </w:p>
    <w:p w:rsidR="00DE671C" w:rsidRPr="00DE671C" w:rsidRDefault="00DE671C" w:rsidP="00DE671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6.11. Для предотвращения конфликта интересов работников необходимо следовать «Кодексу этики и служебного поведения работников дошкольного образовательного учреждения».</w:t>
      </w:r>
    </w:p>
    <w:p w:rsidR="00DE671C" w:rsidRPr="00DE671C" w:rsidRDefault="00DE671C" w:rsidP="00DE671C">
      <w:pPr>
        <w:ind w:left="20" w:right="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E671C">
        <w:rPr>
          <w:rFonts w:ascii="Times New Roman" w:eastAsia="Arial" w:hAnsi="Times New Roman" w:cs="Times New Roman"/>
          <w:sz w:val="28"/>
          <w:szCs w:val="28"/>
        </w:rPr>
        <w:t>6.12. До принятия решения Комиссией заведующий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DE671C" w:rsidRPr="00DE671C" w:rsidRDefault="00DE671C" w:rsidP="00DE671C">
      <w:pPr>
        <w:ind w:left="20" w:right="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E671C">
        <w:rPr>
          <w:rFonts w:ascii="Times New Roman" w:eastAsia="Arial" w:hAnsi="Times New Roman" w:cs="Times New Roman"/>
          <w:sz w:val="28"/>
          <w:szCs w:val="28"/>
        </w:rPr>
        <w:t>6.13. Решение Комиссии по противодействию коррупции в ДОУ при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DE671C" w:rsidRPr="00DE671C" w:rsidRDefault="00DE671C" w:rsidP="00DE671C">
      <w:pPr>
        <w:ind w:left="20" w:right="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E671C">
        <w:rPr>
          <w:rFonts w:ascii="Times New Roman" w:eastAsia="Arial" w:hAnsi="Times New Roman" w:cs="Times New Roman"/>
          <w:sz w:val="28"/>
          <w:szCs w:val="28"/>
        </w:rPr>
        <w:t>6.14.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обжаловало в установленном законодательством Российской Федерации порядке.</w:t>
      </w:r>
    </w:p>
    <w:p w:rsidR="00DE671C" w:rsidRPr="00DE671C" w:rsidRDefault="00DE671C" w:rsidP="00DE671C">
      <w:pPr>
        <w:ind w:left="20" w:right="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E671C"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</w:rPr>
        <w:t>7. Ограничения, налагаемые на работников при осуществлении ими профессиональной деятельности</w:t>
      </w:r>
    </w:p>
    <w:p w:rsidR="00DE671C" w:rsidRPr="00DE671C" w:rsidRDefault="00DE671C" w:rsidP="00DE671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7.1. В целях предотвращения возникновения (появления) условий (ситуаций), при которых всегда возникает конфликт интересов работника ДОУ, устанавливаются ограничения, налагаемые на работников дошкольного образовательного учреждения при осуществлении ими профессиональной деятельности.</w:t>
      </w:r>
    </w:p>
    <w:p w:rsidR="00DE671C" w:rsidRPr="00DE671C" w:rsidRDefault="00DE671C" w:rsidP="00DE671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7.2. </w:t>
      </w:r>
      <w:r w:rsidRPr="00DE671C">
        <w:rPr>
          <w:rFonts w:ascii="Times New Roman" w:eastAsia="Times New Roman" w:hAnsi="Times New Roman" w:cs="Times New Roman"/>
          <w:sz w:val="28"/>
          <w:szCs w:val="28"/>
          <w:u w:val="single"/>
        </w:rPr>
        <w:t>На педагогических работников при осуществлении ими профессиональной деятельности налагаются следующие ограничения:</w:t>
      </w:r>
    </w:p>
    <w:p w:rsidR="00DE671C" w:rsidRPr="00DE671C" w:rsidRDefault="00DE671C" w:rsidP="00DE671C">
      <w:pPr>
        <w:widowControl/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lastRenderedPageBreak/>
        <w:t>запрет на членство в жюри конкурсных мероприятий с участием своих воспитанников за исключением случаев и порядка, предусмотренных Уставом дошкольного образовательного учреждения;</w:t>
      </w:r>
    </w:p>
    <w:p w:rsidR="00DE671C" w:rsidRPr="00DE671C" w:rsidRDefault="00DE671C" w:rsidP="00DE671C">
      <w:pPr>
        <w:widowControl/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DE671C" w:rsidRPr="00DE671C" w:rsidRDefault="00DE671C" w:rsidP="00DE671C">
      <w:pPr>
        <w:widowControl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запрет на занятия репетиторством с воспитанниками, которых он обучает.</w:t>
      </w:r>
    </w:p>
    <w:p w:rsidR="00DE671C" w:rsidRPr="00DE671C" w:rsidRDefault="00DE671C" w:rsidP="00DE671C">
      <w:pPr>
        <w:widowControl/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запрет на получение работниками подарков и иных услуг от родителей (законных представителей) воспитанников за исключением случаев и порядка, предусмотренных Уставом дошкольного образовательного учреждения.</w:t>
      </w:r>
    </w:p>
    <w:p w:rsidR="00DE671C" w:rsidRPr="00DE671C" w:rsidRDefault="00DE671C" w:rsidP="00DE671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7.3. Педагогические работники ДОУ обязаны соблюдать данные ограничения и иные </w:t>
      </w:r>
      <w:proofErr w:type="gramStart"/>
      <w:r w:rsidRPr="00DE671C">
        <w:rPr>
          <w:rFonts w:ascii="Times New Roman" w:eastAsia="Times New Roman" w:hAnsi="Times New Roman" w:cs="Times New Roman"/>
          <w:sz w:val="28"/>
          <w:szCs w:val="28"/>
        </w:rPr>
        <w:t>ограничения</w:t>
      </w:r>
      <w:proofErr w:type="gramEnd"/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 и запреты, установленные локальными нормативными актами дошкольного образовательного учреждения.</w:t>
      </w:r>
    </w:p>
    <w:p w:rsidR="00DE671C" w:rsidRPr="00DE671C" w:rsidRDefault="00DE671C" w:rsidP="00DE671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b/>
          <w:bCs/>
          <w:sz w:val="28"/>
          <w:szCs w:val="28"/>
        </w:rPr>
        <w:t>8. Обязанности работников в связи с раскрытием и урегулированием конфликта интересов</w:t>
      </w:r>
    </w:p>
    <w:p w:rsidR="00DE671C" w:rsidRPr="00DE671C" w:rsidRDefault="00DE671C" w:rsidP="00DE671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8.1. </w:t>
      </w:r>
      <w:r w:rsidRPr="00DE671C">
        <w:rPr>
          <w:rFonts w:ascii="Times New Roman" w:eastAsia="Times New Roman" w:hAnsi="Times New Roman" w:cs="Times New Roman"/>
          <w:sz w:val="28"/>
          <w:szCs w:val="28"/>
          <w:u w:val="single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DE671C" w:rsidRPr="00DE671C" w:rsidRDefault="00DE671C" w:rsidP="00DE671C">
      <w:pPr>
        <w:widowControl/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при принятии решений по деловым вопросам и выполнении своих трудовых (служебных) обязанностей руководствоваться интересами детского сада - без учета своих личных интересов, интересов своих родственников и друзей;</w:t>
      </w:r>
    </w:p>
    <w:p w:rsidR="00DE671C" w:rsidRPr="00DE671C" w:rsidRDefault="00DE671C" w:rsidP="00DE671C">
      <w:pPr>
        <w:widowControl/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избегать (по возможности) ситуаций и обстоятельств, которые могут привести к конфликту интересов;</w:t>
      </w:r>
    </w:p>
    <w:p w:rsidR="00DE671C" w:rsidRPr="00DE671C" w:rsidRDefault="00DE671C" w:rsidP="00DE671C">
      <w:pPr>
        <w:widowControl/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своевременно раскрывать возникший (реальный) или потенциальный конфликт интересов;</w:t>
      </w:r>
    </w:p>
    <w:p w:rsidR="00DE671C" w:rsidRPr="00DE671C" w:rsidRDefault="00DE671C" w:rsidP="00DE671C">
      <w:pPr>
        <w:widowControl/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эффективно содействовать урегулированию возникшего конфликта интересов в дошкольном образовательном учреждении.</w:t>
      </w:r>
    </w:p>
    <w:p w:rsidR="00DE671C" w:rsidRPr="00DE671C" w:rsidRDefault="00DE671C" w:rsidP="00DE671C">
      <w:pPr>
        <w:ind w:left="20" w:right="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E671C">
        <w:rPr>
          <w:rFonts w:ascii="Times New Roman" w:eastAsia="Arial" w:hAnsi="Times New Roman" w:cs="Times New Roman"/>
          <w:sz w:val="28"/>
          <w:szCs w:val="28"/>
        </w:rPr>
        <w:t>8.2.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DE671C" w:rsidRPr="00DE671C" w:rsidRDefault="00DE671C" w:rsidP="00DE671C">
      <w:pPr>
        <w:ind w:left="20" w:right="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E671C">
        <w:rPr>
          <w:rFonts w:ascii="Times New Roman" w:eastAsia="Arial" w:hAnsi="Times New Roman" w:cs="Times New Roman"/>
          <w:sz w:val="28"/>
          <w:szCs w:val="28"/>
        </w:rPr>
        <w:t>8.3. В случае возникновения конфликта интересов работник незамедлительно обязан проинформировать об этом в письменной форме заведующего дошкольным образовательным учреждением.</w:t>
      </w:r>
    </w:p>
    <w:p w:rsidR="00DE671C" w:rsidRPr="00DE671C" w:rsidRDefault="00DE671C" w:rsidP="00DE671C">
      <w:pPr>
        <w:ind w:left="20" w:right="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E671C">
        <w:rPr>
          <w:rFonts w:ascii="Times New Roman" w:eastAsia="Arial" w:hAnsi="Times New Roman" w:cs="Times New Roman"/>
          <w:sz w:val="28"/>
          <w:szCs w:val="28"/>
        </w:rPr>
        <w:t>8.4. Заведующий дошкольным образовательным учреждением в трехдневный срок со дня, когда ему стало известно о конфликте интересов работника, обязан вынести данный вопрос на рассмотрение Комиссии по урегулированию споров между участниками образовательных отношений.</w:t>
      </w:r>
    </w:p>
    <w:p w:rsidR="00DE671C" w:rsidRPr="00DE671C" w:rsidRDefault="00DE671C" w:rsidP="00DE671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8.5. Решение Комиссии по урегулированию споров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указанным решением.</w:t>
      </w:r>
    </w:p>
    <w:p w:rsidR="00DE671C" w:rsidRPr="00DE671C" w:rsidRDefault="00DE671C" w:rsidP="00DE671C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9. Ответственность</w:t>
      </w:r>
    </w:p>
    <w:p w:rsidR="00DE671C" w:rsidRPr="00DE671C" w:rsidRDefault="00DE671C" w:rsidP="00DE671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9.1. Ответственным лицом в ДОУ за организацию работы по предотвращению и урегулированию конфликта интересов работников при осуществлении ими профессиональной деятельности является заведующий дошкольным образовательным учреждением.</w:t>
      </w:r>
    </w:p>
    <w:p w:rsidR="00DE671C" w:rsidRPr="00DE671C" w:rsidRDefault="00DE671C" w:rsidP="00DE671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9.2. </w:t>
      </w:r>
      <w:r w:rsidRPr="00DE671C">
        <w:rPr>
          <w:rFonts w:ascii="Times New Roman" w:eastAsia="Times New Roman" w:hAnsi="Times New Roman" w:cs="Times New Roman"/>
          <w:sz w:val="28"/>
          <w:szCs w:val="28"/>
          <w:u w:val="single"/>
        </w:rPr>
        <w:t>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работников:</w:t>
      </w:r>
    </w:p>
    <w:p w:rsidR="00DE671C" w:rsidRPr="00DE671C" w:rsidRDefault="00DE671C" w:rsidP="00DE671C">
      <w:pPr>
        <w:widowControl/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утверждает настоящее Положение;</w:t>
      </w:r>
    </w:p>
    <w:p w:rsidR="00DE671C" w:rsidRPr="00DE671C" w:rsidRDefault="00DE671C" w:rsidP="00DE671C">
      <w:pPr>
        <w:widowControl/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DE671C" w:rsidRPr="00DE671C" w:rsidRDefault="00DE671C" w:rsidP="00DE671C">
      <w:pPr>
        <w:widowControl/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утверждает соответствующие дополнения в должностные инструкции работников;</w:t>
      </w:r>
    </w:p>
    <w:p w:rsidR="00DE671C" w:rsidRPr="00DE671C" w:rsidRDefault="00DE671C" w:rsidP="00DE671C">
      <w:pPr>
        <w:widowControl/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организует информирование работников о налагаемых ограничениях при осуществлении ими профессиональной деятельности;</w:t>
      </w:r>
    </w:p>
    <w:p w:rsidR="00DE671C" w:rsidRPr="00DE671C" w:rsidRDefault="00DE671C" w:rsidP="00DE671C">
      <w:pPr>
        <w:widowControl/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при возникновении конфликта интересов работника организует рассмотрение соответствующих вопросов на комиссии по урегулированию споров между участниками образовательных отношений в дошкольном образовательном учреждении;</w:t>
      </w:r>
    </w:p>
    <w:p w:rsidR="00DE671C" w:rsidRPr="00DE671C" w:rsidRDefault="00DE671C" w:rsidP="00DE671C">
      <w:pPr>
        <w:widowControl/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организует контроль состояния работы в ДОУ по предотвращению и урегулированию конфликта интересов работников при осуществлении ими профессиональной деятельности.</w:t>
      </w:r>
    </w:p>
    <w:p w:rsidR="00DE671C" w:rsidRPr="00DE671C" w:rsidRDefault="00DE671C" w:rsidP="00DE67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9.3.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согласно пункту 7.1 части 1 статьи 81 Трудового кодекса Российской </w:t>
      </w:r>
      <w:proofErr w:type="gramStart"/>
      <w:r w:rsidRPr="00DE671C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proofErr w:type="gramEnd"/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 может быть расторгнут трудовой договор.</w:t>
      </w:r>
    </w:p>
    <w:p w:rsidR="00DE671C" w:rsidRPr="00DE671C" w:rsidRDefault="00DE671C" w:rsidP="00DE671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9.4. Все работники дошкольного образовательного учреждения несут ответственность за соблюдение настоящего Положения в соответствии с действующим законодательством Российской Федерации.</w:t>
      </w:r>
    </w:p>
    <w:p w:rsidR="00DE671C" w:rsidRPr="00DE671C" w:rsidRDefault="00DE671C" w:rsidP="00DE671C">
      <w:pPr>
        <w:ind w:right="1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b/>
          <w:sz w:val="28"/>
          <w:szCs w:val="28"/>
        </w:rPr>
        <w:t>10. Заключительные положения</w:t>
      </w:r>
    </w:p>
    <w:p w:rsidR="00DE671C" w:rsidRPr="00DE671C" w:rsidRDefault="00DE671C" w:rsidP="00DE67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10.1. Настоящее </w:t>
      </w:r>
      <w:hyperlink r:id="rId9" w:history="1">
        <w:r w:rsidRPr="00DE671C">
          <w:rPr>
            <w:rFonts w:ascii="Times New Roman" w:eastAsia="Times New Roman" w:hAnsi="Times New Roman" w:cs="Times New Roman"/>
            <w:sz w:val="28"/>
            <w:szCs w:val="28"/>
          </w:rPr>
          <w:t>Положение о конфликте интересов</w:t>
        </w:r>
      </w:hyperlink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 является локальным нормативным актом, принимается на Общем собрании работников ДОУ и утверждается (либо вводится в действие) приказом заведующего дошкольным образовательным учреждением.</w:t>
      </w:r>
    </w:p>
    <w:p w:rsidR="00DE671C" w:rsidRPr="00DE671C" w:rsidRDefault="00DE671C" w:rsidP="00DE67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DE671C" w:rsidRPr="00DE671C" w:rsidRDefault="00DE671C" w:rsidP="00DE67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>10.3. Настоящее Положение принимается на неопределенный срок. Изменения и дополнения к Положению принимаются в порядке, предусмотренном п.10.1 настоящего Положения.</w:t>
      </w:r>
    </w:p>
    <w:p w:rsidR="00DE671C" w:rsidRPr="00DE671C" w:rsidRDefault="00DE671C" w:rsidP="00DE67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71C">
        <w:rPr>
          <w:rFonts w:ascii="Times New Roman" w:eastAsia="Times New Roman" w:hAnsi="Times New Roman" w:cs="Times New Roman"/>
          <w:sz w:val="28"/>
          <w:szCs w:val="28"/>
        </w:rPr>
        <w:t xml:space="preserve">10.4. После принятия Положения (или изменений и дополнений отдельных </w:t>
      </w:r>
      <w:r w:rsidRPr="00DE671C">
        <w:rPr>
          <w:rFonts w:ascii="Times New Roman" w:eastAsia="Times New Roman" w:hAnsi="Times New Roman" w:cs="Times New Roman"/>
          <w:sz w:val="28"/>
          <w:szCs w:val="28"/>
        </w:rPr>
        <w:lastRenderedPageBreak/>
        <w:t>пунктов и разделов) в новой редакции предыдущая редакция автоматически утрачивает силу.</w:t>
      </w:r>
    </w:p>
    <w:p w:rsidR="00DE671C" w:rsidRPr="00DE671C" w:rsidRDefault="00DE671C" w:rsidP="00DE671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671C" w:rsidRPr="00DE671C" w:rsidRDefault="00DE671C" w:rsidP="00DE671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671C" w:rsidRPr="00DE671C" w:rsidRDefault="00DE671C" w:rsidP="00DE671C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E671C">
        <w:rPr>
          <w:rFonts w:ascii="Times New Roman" w:eastAsia="Calibri" w:hAnsi="Times New Roman" w:cs="Times New Roman"/>
          <w:sz w:val="28"/>
          <w:szCs w:val="28"/>
        </w:rPr>
        <w:t>ПРИНЯТО:</w:t>
      </w:r>
      <w:r w:rsidRPr="00DE671C">
        <w:rPr>
          <w:rFonts w:ascii="Times New Roman" w:eastAsia="Calibri" w:hAnsi="Times New Roman" w:cs="Times New Roman"/>
          <w:sz w:val="28"/>
          <w:szCs w:val="28"/>
        </w:rPr>
        <w:tab/>
      </w:r>
      <w:r w:rsidRPr="00DE671C">
        <w:rPr>
          <w:rFonts w:ascii="Times New Roman" w:eastAsia="Calibri" w:hAnsi="Times New Roman" w:cs="Times New Roman"/>
          <w:sz w:val="28"/>
          <w:szCs w:val="28"/>
        </w:rPr>
        <w:tab/>
      </w:r>
      <w:r w:rsidRPr="00DE671C">
        <w:rPr>
          <w:rFonts w:ascii="Times New Roman" w:eastAsia="Calibri" w:hAnsi="Times New Roman" w:cs="Times New Roman"/>
          <w:sz w:val="28"/>
          <w:szCs w:val="28"/>
        </w:rPr>
        <w:tab/>
      </w:r>
      <w:r w:rsidRPr="00DE671C">
        <w:rPr>
          <w:rFonts w:ascii="Times New Roman" w:eastAsia="Calibri" w:hAnsi="Times New Roman" w:cs="Times New Roman"/>
          <w:sz w:val="28"/>
          <w:szCs w:val="28"/>
        </w:rPr>
        <w:tab/>
      </w:r>
      <w:r w:rsidRPr="00DE671C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</w:t>
      </w:r>
    </w:p>
    <w:p w:rsidR="00DE671C" w:rsidRPr="00DE671C" w:rsidRDefault="00DE671C" w:rsidP="00DE671C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E671C">
        <w:rPr>
          <w:rFonts w:ascii="Times New Roman" w:eastAsia="Calibri" w:hAnsi="Times New Roman" w:cs="Times New Roman"/>
          <w:sz w:val="28"/>
          <w:szCs w:val="28"/>
        </w:rPr>
        <w:t xml:space="preserve">На плановом общем собрании                               </w:t>
      </w:r>
    </w:p>
    <w:p w:rsidR="00DE671C" w:rsidRPr="00DE671C" w:rsidRDefault="00DE671C" w:rsidP="00DE671C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E671C">
        <w:rPr>
          <w:rFonts w:ascii="Times New Roman" w:eastAsia="Calibri" w:hAnsi="Times New Roman" w:cs="Times New Roman"/>
          <w:sz w:val="28"/>
          <w:szCs w:val="28"/>
        </w:rPr>
        <w:t>трудового коллектива</w:t>
      </w:r>
      <w:r w:rsidRPr="00DE671C">
        <w:rPr>
          <w:rFonts w:ascii="Times New Roman" w:eastAsia="Calibri" w:hAnsi="Times New Roman" w:cs="Times New Roman"/>
          <w:sz w:val="28"/>
          <w:szCs w:val="28"/>
        </w:rPr>
        <w:tab/>
      </w:r>
      <w:r w:rsidRPr="00DE671C">
        <w:rPr>
          <w:rFonts w:ascii="Times New Roman" w:eastAsia="Calibri" w:hAnsi="Times New Roman" w:cs="Times New Roman"/>
          <w:sz w:val="28"/>
          <w:szCs w:val="28"/>
        </w:rPr>
        <w:tab/>
      </w:r>
      <w:r w:rsidRPr="00DE671C">
        <w:rPr>
          <w:rFonts w:ascii="Times New Roman" w:eastAsia="Calibri" w:hAnsi="Times New Roman" w:cs="Times New Roman"/>
          <w:sz w:val="28"/>
          <w:szCs w:val="28"/>
        </w:rPr>
        <w:tab/>
      </w:r>
      <w:r w:rsidRPr="00DE671C">
        <w:rPr>
          <w:rFonts w:ascii="Times New Roman" w:eastAsia="Calibri" w:hAnsi="Times New Roman" w:cs="Times New Roman"/>
          <w:sz w:val="28"/>
          <w:szCs w:val="28"/>
        </w:rPr>
        <w:tab/>
      </w:r>
      <w:r w:rsidRPr="00DE671C">
        <w:rPr>
          <w:rFonts w:ascii="Times New Roman" w:eastAsia="Calibri" w:hAnsi="Times New Roman" w:cs="Times New Roman"/>
          <w:sz w:val="28"/>
          <w:szCs w:val="28"/>
        </w:rPr>
        <w:tab/>
        <w:t xml:space="preserve">      </w:t>
      </w:r>
    </w:p>
    <w:p w:rsidR="00DE671C" w:rsidRPr="00DE671C" w:rsidRDefault="00DE671C" w:rsidP="00DE671C">
      <w:pPr>
        <w:rPr>
          <w:rFonts w:ascii="Times New Roman" w:hAnsi="Times New Roman" w:cs="Times New Roman"/>
          <w:sz w:val="28"/>
          <w:szCs w:val="28"/>
        </w:rPr>
      </w:pPr>
      <w:r w:rsidRPr="00DE671C">
        <w:rPr>
          <w:rFonts w:ascii="Times New Roman" w:eastAsia="Calibri" w:hAnsi="Times New Roman" w:cs="Times New Roman"/>
          <w:sz w:val="28"/>
          <w:szCs w:val="28"/>
        </w:rPr>
        <w:t xml:space="preserve">Протокол №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DE671C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>
        <w:rPr>
          <w:rFonts w:ascii="Times New Roman" w:eastAsia="Calibri" w:hAnsi="Times New Roman" w:cs="Times New Roman"/>
          <w:sz w:val="28"/>
          <w:szCs w:val="28"/>
        </w:rPr>
        <w:t>03.09.</w:t>
      </w:r>
      <w:r w:rsidRPr="00DE671C">
        <w:rPr>
          <w:rFonts w:ascii="Times New Roman" w:eastAsia="Calibri" w:hAnsi="Times New Roman" w:cs="Times New Roman"/>
          <w:sz w:val="28"/>
          <w:szCs w:val="28"/>
        </w:rPr>
        <w:t>2025г.</w:t>
      </w:r>
      <w:r w:rsidRPr="00DE671C">
        <w:rPr>
          <w:rFonts w:ascii="Times New Roman" w:eastAsia="Calibri" w:hAnsi="Times New Roman" w:cs="Times New Roman"/>
          <w:sz w:val="28"/>
          <w:szCs w:val="28"/>
        </w:rPr>
        <w:tab/>
      </w:r>
    </w:p>
    <w:p w:rsidR="00DE671C" w:rsidRDefault="00DE671C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p w:rsidR="00AB2EA9" w:rsidRDefault="00AB2EA9" w:rsidP="00AB2EA9">
      <w:pPr>
        <w:framePr w:h="16728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7386955" cy="10631170"/>
            <wp:effectExtent l="19050" t="0" r="4445" b="0"/>
            <wp:docPr id="1" name="Рисунок 1" descr="C:\Users\Админ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955" cy="1063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EA9" w:rsidRPr="00DE671C" w:rsidRDefault="00AB2EA9" w:rsidP="00DE671C">
      <w:pPr>
        <w:pStyle w:val="20"/>
        <w:shd w:val="clear" w:color="auto" w:fill="auto"/>
        <w:tabs>
          <w:tab w:val="left" w:pos="544"/>
        </w:tabs>
        <w:spacing w:before="0" w:after="0" w:line="322" w:lineRule="exact"/>
      </w:pPr>
    </w:p>
    <w:sectPr w:rsidR="00AB2EA9" w:rsidRPr="00DE671C" w:rsidSect="00C43E18">
      <w:pgSz w:w="11900" w:h="16840"/>
      <w:pgMar w:top="1404" w:right="823" w:bottom="1308" w:left="124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885" w:rsidRDefault="00376885" w:rsidP="00C43E18">
      <w:r>
        <w:separator/>
      </w:r>
    </w:p>
  </w:endnote>
  <w:endnote w:type="continuationSeparator" w:id="0">
    <w:p w:rsidR="00376885" w:rsidRDefault="00376885" w:rsidP="00C43E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885" w:rsidRDefault="00376885"/>
  </w:footnote>
  <w:footnote w:type="continuationSeparator" w:id="0">
    <w:p w:rsidR="00376885" w:rsidRDefault="0037688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F3C0E"/>
    <w:multiLevelType w:val="hybridMultilevel"/>
    <w:tmpl w:val="E1448CC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614A15"/>
    <w:multiLevelType w:val="hybridMultilevel"/>
    <w:tmpl w:val="B644BD1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3E43D5"/>
    <w:multiLevelType w:val="hybridMultilevel"/>
    <w:tmpl w:val="F3F6E12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AF4DD3"/>
    <w:multiLevelType w:val="multilevel"/>
    <w:tmpl w:val="3AD8F7A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940878"/>
    <w:multiLevelType w:val="hybridMultilevel"/>
    <w:tmpl w:val="3D80EC0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660937"/>
    <w:multiLevelType w:val="hybridMultilevel"/>
    <w:tmpl w:val="F098B9D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E62E01"/>
    <w:multiLevelType w:val="hybridMultilevel"/>
    <w:tmpl w:val="4150F524"/>
    <w:lvl w:ilvl="0" w:tplc="24E03046">
      <w:start w:val="1"/>
      <w:numFmt w:val="bullet"/>
      <w:lvlText w:val=""/>
      <w:lvlJc w:val="left"/>
      <w:pPr>
        <w:tabs>
          <w:tab w:val="num" w:pos="284"/>
        </w:tabs>
        <w:ind w:left="1004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>
    <w:nsid w:val="4FF353DA"/>
    <w:multiLevelType w:val="hybridMultilevel"/>
    <w:tmpl w:val="579C5CC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197708E"/>
    <w:multiLevelType w:val="hybridMultilevel"/>
    <w:tmpl w:val="717868A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2806D19"/>
    <w:multiLevelType w:val="hybridMultilevel"/>
    <w:tmpl w:val="51AEECA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C43E18"/>
    <w:rsid w:val="00376885"/>
    <w:rsid w:val="009364D7"/>
    <w:rsid w:val="00AB2EA9"/>
    <w:rsid w:val="00C43E18"/>
    <w:rsid w:val="00D63AAA"/>
    <w:rsid w:val="00DE6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3E1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43E1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43E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6pt">
    <w:name w:val="Основной текст (3) + 16 pt"/>
    <w:basedOn w:val="3"/>
    <w:rsid w:val="00C43E18"/>
    <w:rPr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43E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C43E18"/>
    <w:pPr>
      <w:shd w:val="clear" w:color="auto" w:fill="FFFFFF"/>
      <w:spacing w:after="36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C43E18"/>
    <w:pPr>
      <w:shd w:val="clear" w:color="auto" w:fill="FFFFFF"/>
      <w:spacing w:before="600" w:after="3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B2EA9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2EA9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2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2857</Words>
  <Characters>16288</Characters>
  <Application>Microsoft Office Word</Application>
  <DocSecurity>0</DocSecurity>
  <Lines>135</Lines>
  <Paragraphs>38</Paragraphs>
  <ScaleCrop>false</ScaleCrop>
  <Company/>
  <LinksUpToDate>false</LinksUpToDate>
  <CharactersWithSpaces>19107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dcterms:created xsi:type="dcterms:W3CDTF">2026-01-28T08:46:00Z</dcterms:created>
  <dcterms:modified xsi:type="dcterms:W3CDTF">2026-02-03T12:05:00Z</dcterms:modified>
</cp:coreProperties>
</file>