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4F" w:rsidRPr="008B1BA7" w:rsidRDefault="001B498E">
      <w:pPr>
        <w:pStyle w:val="30"/>
        <w:shd w:val="clear" w:color="auto" w:fill="auto"/>
        <w:spacing w:after="0"/>
        <w:ind w:right="2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3.2pt;margin-top:-14.4pt;width:193.9pt;height:122.4pt;z-index:-125829376;mso-wrap-distance-left:86.9pt;mso-wrap-distance-right:5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rPr>
          <w:sz w:val="28"/>
          <w:szCs w:val="28"/>
        </w:rPr>
        <w:pict>
          <v:shape id="_x0000_s1027" type="#_x0000_t75" style="position:absolute;left:0;text-align:left;margin-left:13.7pt;margin-top:117.85pt;width:154.1pt;height:42.25pt;z-index:-125829375;mso-wrap-distance-left:13.7pt;mso-wrap-distance-right:5pt;mso-position-horizontal-relative:margin" wrapcoords="0 0 21600 0 21600 21600 0 21600 0 0">
            <v:imagedata r:id="rId8" o:title="image2"/>
            <w10:wrap type="topAndBottom" anchorx="margin"/>
          </v:shape>
        </w:pict>
      </w:r>
      <w:r w:rsidR="009B0DAE" w:rsidRPr="008B1BA7">
        <w:rPr>
          <w:sz w:val="28"/>
          <w:szCs w:val="28"/>
        </w:rPr>
        <w:t>МУНИЦИПАЛЬНОЕ</w:t>
      </w:r>
      <w:r w:rsidR="009B0DAE" w:rsidRPr="008B1BA7">
        <w:rPr>
          <w:sz w:val="28"/>
          <w:szCs w:val="28"/>
        </w:rPr>
        <w:br/>
        <w:t>БЮДЖЕТНОЕ</w:t>
      </w:r>
      <w:r w:rsidR="009B0DAE" w:rsidRPr="008B1BA7">
        <w:rPr>
          <w:sz w:val="28"/>
          <w:szCs w:val="28"/>
        </w:rPr>
        <w:br/>
        <w:t>ДОШКОЛЬНОЕ</w:t>
      </w:r>
      <w:r w:rsidR="009B0DAE" w:rsidRPr="008B1BA7">
        <w:rPr>
          <w:sz w:val="28"/>
          <w:szCs w:val="28"/>
        </w:rPr>
        <w:br/>
        <w:t>ОБРАЗОВАТЕЛЬНОЕ</w:t>
      </w:r>
      <w:r w:rsidR="009B0DAE" w:rsidRPr="008B1BA7">
        <w:rPr>
          <w:sz w:val="28"/>
          <w:szCs w:val="28"/>
        </w:rPr>
        <w:br/>
        <w:t>УЧРЕЖДЕНИЕ «ДЕТСКИЙ</w:t>
      </w:r>
      <w:r w:rsidR="009B0DAE" w:rsidRPr="008B1BA7">
        <w:rPr>
          <w:sz w:val="28"/>
          <w:szCs w:val="28"/>
        </w:rPr>
        <w:br/>
        <w:t>САД «ХАДИЖА» СТ. НОВ</w:t>
      </w:r>
      <w:proofErr w:type="gramStart"/>
      <w:r w:rsidR="009B0DAE" w:rsidRPr="008B1BA7">
        <w:rPr>
          <w:sz w:val="28"/>
          <w:szCs w:val="28"/>
        </w:rPr>
        <w:t>О-</w:t>
      </w:r>
      <w:proofErr w:type="gramEnd"/>
      <w:r w:rsidR="009B0DAE" w:rsidRPr="008B1BA7">
        <w:rPr>
          <w:sz w:val="28"/>
          <w:szCs w:val="28"/>
        </w:rPr>
        <w:br/>
        <w:t>ЩЕДРИНСКАЯ»</w:t>
      </w:r>
    </w:p>
    <w:p w:rsidR="00ED3F4F" w:rsidRPr="008B1BA7" w:rsidRDefault="009B0DAE" w:rsidP="008B1BA7">
      <w:pPr>
        <w:pStyle w:val="120"/>
        <w:keepNext/>
        <w:keepLines/>
        <w:shd w:val="clear" w:color="auto" w:fill="auto"/>
        <w:ind w:left="40"/>
        <w:jc w:val="left"/>
        <w:rPr>
          <w:sz w:val="28"/>
          <w:szCs w:val="28"/>
        </w:rPr>
      </w:pPr>
      <w:bookmarkStart w:id="0" w:name="bookmark0"/>
      <w:r w:rsidRPr="008B1BA7">
        <w:rPr>
          <w:sz w:val="28"/>
          <w:szCs w:val="28"/>
        </w:rPr>
        <w:t>о комиссии по урегулированию</w:t>
      </w:r>
      <w:r w:rsidRPr="008B1BA7">
        <w:rPr>
          <w:sz w:val="28"/>
          <w:szCs w:val="28"/>
        </w:rPr>
        <w:br/>
      </w:r>
      <w:r w:rsidR="008B1BA7" w:rsidRPr="008B1BA7">
        <w:rPr>
          <w:sz w:val="28"/>
          <w:szCs w:val="28"/>
        </w:rPr>
        <w:t xml:space="preserve">                  </w:t>
      </w:r>
      <w:r w:rsidRPr="008B1BA7">
        <w:rPr>
          <w:sz w:val="28"/>
          <w:szCs w:val="28"/>
        </w:rPr>
        <w:t>споров</w:t>
      </w:r>
      <w:bookmarkEnd w:id="0"/>
    </w:p>
    <w:p w:rsidR="00ED3F4F" w:rsidRPr="008B1BA7" w:rsidRDefault="008B1BA7" w:rsidP="008B1BA7">
      <w:pPr>
        <w:pStyle w:val="30"/>
        <w:shd w:val="clear" w:color="auto" w:fill="auto"/>
        <w:spacing w:after="277" w:line="326" w:lineRule="exact"/>
        <w:ind w:left="40"/>
        <w:jc w:val="left"/>
        <w:rPr>
          <w:sz w:val="28"/>
          <w:szCs w:val="28"/>
        </w:rPr>
      </w:pPr>
      <w:r w:rsidRPr="008B1BA7">
        <w:rPr>
          <w:sz w:val="28"/>
          <w:szCs w:val="28"/>
        </w:rPr>
        <w:t xml:space="preserve">         </w:t>
      </w:r>
      <w:r w:rsidR="009B0DAE" w:rsidRPr="008B1BA7">
        <w:rPr>
          <w:sz w:val="28"/>
          <w:szCs w:val="28"/>
        </w:rPr>
        <w:t>между участниками</w:t>
      </w:r>
      <w:r w:rsidR="009B0DAE" w:rsidRPr="008B1BA7">
        <w:rPr>
          <w:sz w:val="28"/>
          <w:szCs w:val="28"/>
        </w:rPr>
        <w:br/>
        <w:t>образовательных отношений</w:t>
      </w:r>
      <w:r w:rsidR="009B0DAE" w:rsidRPr="008B1BA7">
        <w:rPr>
          <w:sz w:val="28"/>
          <w:szCs w:val="28"/>
        </w:rPr>
        <w:br/>
      </w:r>
      <w:r w:rsidRPr="008B1BA7">
        <w:rPr>
          <w:rStyle w:val="316pt"/>
          <w:b/>
          <w:bCs/>
          <w:sz w:val="28"/>
          <w:szCs w:val="28"/>
        </w:rPr>
        <w:t xml:space="preserve">  </w:t>
      </w:r>
      <w:r w:rsidR="009B0DAE" w:rsidRPr="008B1BA7">
        <w:rPr>
          <w:rStyle w:val="316pt"/>
          <w:b/>
          <w:bCs/>
          <w:sz w:val="28"/>
          <w:szCs w:val="28"/>
        </w:rPr>
        <w:t xml:space="preserve">МБДОУ </w:t>
      </w:r>
      <w:r w:rsidR="009B0DAE" w:rsidRPr="008B1BA7">
        <w:rPr>
          <w:sz w:val="28"/>
          <w:szCs w:val="28"/>
        </w:rPr>
        <w:t>«ДЕТСКИЙ САД</w:t>
      </w:r>
      <w:r w:rsidR="009B0DAE" w:rsidRPr="008B1BA7">
        <w:rPr>
          <w:sz w:val="28"/>
          <w:szCs w:val="28"/>
        </w:rPr>
        <w:br/>
      </w:r>
      <w:r w:rsidRPr="008B1BA7">
        <w:rPr>
          <w:sz w:val="28"/>
          <w:szCs w:val="28"/>
        </w:rPr>
        <w:t xml:space="preserve">      </w:t>
      </w:r>
      <w:r w:rsidR="009B0DAE" w:rsidRPr="008B1BA7">
        <w:rPr>
          <w:sz w:val="28"/>
          <w:szCs w:val="28"/>
        </w:rPr>
        <w:t>«ХАДИЖА» СТ. НОВ</w:t>
      </w:r>
      <w:proofErr w:type="gramStart"/>
      <w:r w:rsidR="009B0DAE" w:rsidRPr="008B1BA7">
        <w:rPr>
          <w:sz w:val="28"/>
          <w:szCs w:val="28"/>
        </w:rPr>
        <w:t>О-</w:t>
      </w:r>
      <w:proofErr w:type="gramEnd"/>
      <w:r w:rsidR="009B0DAE" w:rsidRPr="008B1BA7">
        <w:rPr>
          <w:sz w:val="28"/>
          <w:szCs w:val="28"/>
        </w:rPr>
        <w:br/>
      </w:r>
      <w:r w:rsidRPr="008B1BA7">
        <w:rPr>
          <w:sz w:val="28"/>
          <w:szCs w:val="28"/>
        </w:rPr>
        <w:t xml:space="preserve">           </w:t>
      </w:r>
      <w:r w:rsidR="009B0DAE" w:rsidRPr="008B1BA7">
        <w:rPr>
          <w:sz w:val="28"/>
          <w:szCs w:val="28"/>
        </w:rPr>
        <w:t>ЩЕДРИНСКАЯ»</w:t>
      </w:r>
    </w:p>
    <w:p w:rsidR="00ED3F4F" w:rsidRPr="008B1BA7" w:rsidRDefault="009B0DAE">
      <w:pPr>
        <w:pStyle w:val="20"/>
        <w:shd w:val="clear" w:color="auto" w:fill="auto"/>
        <w:spacing w:before="0" w:after="648" w:line="280" w:lineRule="exact"/>
      </w:pPr>
      <w:r w:rsidRPr="008B1BA7">
        <w:t xml:space="preserve">ст. </w:t>
      </w:r>
      <w:proofErr w:type="spellStart"/>
      <w:r w:rsidRPr="008B1BA7">
        <w:t>Ново-Щедринская</w:t>
      </w:r>
      <w:proofErr w:type="spellEnd"/>
    </w:p>
    <w:p w:rsidR="00ED3F4F" w:rsidRPr="008B1BA7" w:rsidRDefault="009B0DAE">
      <w:pPr>
        <w:pStyle w:val="120"/>
        <w:keepNext/>
        <w:keepLines/>
        <w:shd w:val="clear" w:color="auto" w:fill="auto"/>
        <w:spacing w:after="248" w:line="260" w:lineRule="exact"/>
        <w:ind w:right="360"/>
        <w:rPr>
          <w:sz w:val="28"/>
          <w:szCs w:val="28"/>
        </w:rPr>
      </w:pPr>
      <w:bookmarkStart w:id="1" w:name="bookmark1"/>
      <w:r w:rsidRPr="008B1BA7">
        <w:rPr>
          <w:sz w:val="28"/>
          <w:szCs w:val="28"/>
        </w:rPr>
        <w:t>1. Общие положения</w:t>
      </w:r>
      <w:bookmarkEnd w:id="1"/>
    </w:p>
    <w:p w:rsidR="00ED3F4F" w:rsidRPr="008B1BA7" w:rsidRDefault="009B0DAE">
      <w:pPr>
        <w:pStyle w:val="20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0" w:line="322" w:lineRule="exact"/>
      </w:pPr>
      <w:r w:rsidRPr="008B1BA7">
        <w:t>Настоящее Положение разработано в соответствии со ст.45 Федерального закона № 273-ФЗ от 29.12.2012 «Об образовании в Российской Федерации» с изменениями от 23 мая 2025 года, Трудовым и Гражданским Кодексом Российской Федерации, Уставом дошкольного образовательного учреждения.</w:t>
      </w:r>
    </w:p>
    <w:p w:rsidR="00ED3F4F" w:rsidRPr="008B1BA7" w:rsidRDefault="009B0DAE">
      <w:pPr>
        <w:pStyle w:val="20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0" w:line="322" w:lineRule="exact"/>
      </w:pPr>
      <w:r w:rsidRPr="008B1BA7">
        <w:t>Данное Положение устанавливает порядок создания, организации работы, принятия решений Комиссии по урегулированию споров (далее - Комиссия), определяет ее компетенцию и деятельность, права и обязанности членов Комиссии, а также делопроизводство.</w:t>
      </w:r>
    </w:p>
    <w:p w:rsidR="00ED3F4F" w:rsidRPr="008B1BA7" w:rsidRDefault="009B0DAE">
      <w:pPr>
        <w:pStyle w:val="20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0" w:line="322" w:lineRule="exact"/>
      </w:pPr>
      <w:r w:rsidRPr="008B1BA7">
        <w:t>Комиссия создается в целях урегулирования разногласий между участниками образовательных отношений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ED3F4F" w:rsidRPr="008B1BA7" w:rsidRDefault="009B0DAE">
      <w:pPr>
        <w:pStyle w:val="20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0" w:line="322" w:lineRule="exact"/>
      </w:pPr>
      <w:r w:rsidRPr="008B1BA7">
        <w:t>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дошкольного образовательного учреждения.</w:t>
      </w:r>
    </w:p>
    <w:p w:rsidR="008B1BA7" w:rsidRPr="008B1BA7" w:rsidRDefault="008B1BA7" w:rsidP="008B1B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hAnsi="Times New Roman" w:cs="Times New Roman"/>
          <w:sz w:val="28"/>
          <w:szCs w:val="28"/>
        </w:rPr>
        <w:t xml:space="preserve">1.5. </w:t>
      </w:r>
      <w:r w:rsidR="009B0DAE" w:rsidRPr="008B1BA7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 законом № 273-ФЗ «Об образовании в Российской Федерации» от 29.12.2012г, Конвенцией о правах ребенка, Уставом и Правилами внутреннего трудового распорядка, а также другими локальными нормативными</w:t>
      </w:r>
      <w:r w:rsidRPr="008B1BA7">
        <w:rPr>
          <w:rFonts w:ascii="Times New Roman" w:hAnsi="Times New Roman" w:cs="Times New Roman"/>
          <w:sz w:val="28"/>
          <w:szCs w:val="28"/>
        </w:rPr>
        <w:t xml:space="preserve"> </w:t>
      </w:r>
      <w:r w:rsidRPr="008B1BA7">
        <w:rPr>
          <w:rFonts w:ascii="Times New Roman" w:eastAsia="Times New Roman" w:hAnsi="Times New Roman" w:cs="Times New Roman"/>
          <w:sz w:val="28"/>
          <w:szCs w:val="28"/>
        </w:rPr>
        <w:t>актами дошкольного образовательного учреждения, настоящим Положением.</w:t>
      </w:r>
    </w:p>
    <w:p w:rsidR="008B1BA7" w:rsidRPr="008B1BA7" w:rsidRDefault="008B1BA7" w:rsidP="008B1BA7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lastRenderedPageBreak/>
        <w:t>1.6. Комиссия является первичным органом по рассмотрению конфликтных ситуаций в дошкольном образовательном учреждении.</w:t>
      </w:r>
    </w:p>
    <w:p w:rsidR="008B1BA7" w:rsidRPr="008B1BA7" w:rsidRDefault="008B1BA7" w:rsidP="008B1BA7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1.7. В своей деятельности Комиссия по урегулированию споров между участниками образовательных отношений должна обеспечивать соблюдение прав личности.</w:t>
      </w:r>
    </w:p>
    <w:p w:rsidR="008B1BA7" w:rsidRPr="008B1BA7" w:rsidRDefault="008B1BA7" w:rsidP="008B1BA7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1.8. Члены Комиссии осуществляют свою деятельность на безвозмездной основе.</w:t>
      </w:r>
    </w:p>
    <w:p w:rsidR="008B1BA7" w:rsidRPr="008B1BA7" w:rsidRDefault="008B1BA7" w:rsidP="008B1BA7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b/>
          <w:sz w:val="28"/>
          <w:szCs w:val="28"/>
        </w:rPr>
        <w:t>2. Порядок избрания и состав Комиссии</w:t>
      </w:r>
    </w:p>
    <w:p w:rsidR="008B1BA7" w:rsidRPr="008B1BA7" w:rsidRDefault="008B1BA7" w:rsidP="008B1BA7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</w:t>
      </w:r>
    </w:p>
    <w:p w:rsidR="008B1BA7" w:rsidRPr="008B1BA7" w:rsidRDefault="008B1BA7" w:rsidP="008B1BA7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</w:t>
      </w:r>
    </w:p>
    <w:p w:rsidR="008B1BA7" w:rsidRPr="008B1BA7" w:rsidRDefault="008B1BA7" w:rsidP="008B1BA7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</w:t>
      </w:r>
    </w:p>
    <w:p w:rsidR="008B1BA7" w:rsidRPr="008B1BA7" w:rsidRDefault="008B1BA7" w:rsidP="008B1BA7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</w:t>
      </w:r>
    </w:p>
    <w:p w:rsidR="008B1BA7" w:rsidRPr="008B1BA7" w:rsidRDefault="008B1BA7" w:rsidP="008B1BA7">
      <w:pPr>
        <w:spacing w:line="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B1BA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</w:t>
      </w:r>
    </w:p>
    <w:p w:rsidR="008B1BA7" w:rsidRPr="008B1BA7" w:rsidRDefault="008B1BA7" w:rsidP="008B1BA7">
      <w:pPr>
        <w:shd w:val="clear" w:color="auto" w:fill="FFFFFF"/>
        <w:spacing w:line="285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bCs/>
          <w:sz w:val="28"/>
          <w:szCs w:val="28"/>
        </w:rPr>
        <w:t xml:space="preserve">2.6. </w:t>
      </w:r>
      <w:r w:rsidRPr="008B1BA7">
        <w:rPr>
          <w:rFonts w:ascii="Times New Roman" w:eastAsia="Arial Unicode MS" w:hAnsi="Times New Roman" w:cs="Times New Roman"/>
          <w:sz w:val="28"/>
          <w:szCs w:val="28"/>
        </w:rPr>
        <w:t xml:space="preserve">Председатель </w:t>
      </w:r>
      <w:r w:rsidRPr="008B1BA7">
        <w:rPr>
          <w:rFonts w:ascii="Times New Roman" w:eastAsia="Arial Unicode MS" w:hAnsi="Times New Roman" w:cs="Times New Roman"/>
          <w:bCs/>
          <w:sz w:val="28"/>
          <w:szCs w:val="28"/>
        </w:rPr>
        <w:t>комиссии</w:t>
      </w:r>
      <w:r w:rsidRPr="008B1BA7">
        <w:rPr>
          <w:rFonts w:ascii="Times New Roman" w:eastAsia="Arial Unicode MS" w:hAnsi="Times New Roman" w:cs="Times New Roman"/>
          <w:sz w:val="28"/>
          <w:szCs w:val="28"/>
        </w:rPr>
        <w:t xml:space="preserve"> и секретарь выбираются из числа членов </w:t>
      </w:r>
      <w:r w:rsidRPr="008B1BA7">
        <w:rPr>
          <w:rFonts w:ascii="Times New Roman" w:eastAsia="Arial Unicode MS" w:hAnsi="Times New Roman" w:cs="Times New Roman"/>
          <w:bCs/>
          <w:sz w:val="28"/>
          <w:szCs w:val="28"/>
        </w:rPr>
        <w:t>комиссии</w:t>
      </w:r>
      <w:r w:rsidRPr="008B1BA7">
        <w:rPr>
          <w:rFonts w:ascii="Times New Roman" w:eastAsia="Arial Unicode MS" w:hAnsi="Times New Roman" w:cs="Times New Roman"/>
          <w:sz w:val="28"/>
          <w:szCs w:val="28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8B1BA7" w:rsidRPr="008B1BA7" w:rsidRDefault="008B1BA7" w:rsidP="008B1BA7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2.7. Срок полномочий комиссии по урегулированию споров составляет 1 год.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 xml:space="preserve">2.8. </w:t>
      </w:r>
      <w:r w:rsidRPr="008B1BA7">
        <w:rPr>
          <w:rFonts w:ascii="Times New Roman" w:eastAsia="Arial Unicode MS" w:hAnsi="Times New Roman" w:cs="Times New Roman"/>
          <w:sz w:val="28"/>
          <w:szCs w:val="28"/>
          <w:u w:val="single"/>
        </w:rPr>
        <w:t>Досрочное прекращение полномочий члена комиссии осуществляется:</w:t>
      </w:r>
    </w:p>
    <w:p w:rsidR="008B1BA7" w:rsidRPr="008B1BA7" w:rsidRDefault="008B1BA7" w:rsidP="008B1BA7">
      <w:pPr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на основании личного заявления члена комиссии об исключении его из состава комиссии;</w:t>
      </w:r>
    </w:p>
    <w:p w:rsidR="008B1BA7" w:rsidRPr="008B1BA7" w:rsidRDefault="008B1BA7" w:rsidP="008B1BA7">
      <w:pPr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по требованию не менее 2/3 членов комиссии, выраженному в письменной форме;</w:t>
      </w:r>
    </w:p>
    <w:p w:rsidR="008B1BA7" w:rsidRPr="008B1BA7" w:rsidRDefault="008B1BA7" w:rsidP="008B1BA7">
      <w:pPr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8B1BA7" w:rsidRPr="008B1BA7" w:rsidRDefault="008B1BA7" w:rsidP="008B1BA7">
      <w:pPr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в случае увольнения работника – члена комиссии.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</w:t>
      </w:r>
    </w:p>
    <w:p w:rsidR="008B1BA7" w:rsidRPr="008B1BA7" w:rsidRDefault="008B1BA7" w:rsidP="008B1BA7">
      <w:pPr>
        <w:spacing w:line="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B1BA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3. Компетенция Комиссии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 xml:space="preserve">3.1. </w:t>
      </w:r>
      <w:r w:rsidRPr="008B1BA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В компетенцию Комиссии входит рассмотрение следующих вопросов: </w:t>
      </w:r>
    </w:p>
    <w:p w:rsidR="008B1BA7" w:rsidRPr="008B1BA7" w:rsidRDefault="008B1BA7" w:rsidP="008B1BA7">
      <w:pPr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8B1BA7" w:rsidRPr="008B1BA7" w:rsidRDefault="008B1BA7" w:rsidP="008B1BA7">
      <w:pPr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8B1BA7" w:rsidRPr="008B1BA7" w:rsidRDefault="008B1BA7" w:rsidP="008B1BA7">
      <w:pPr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8B1BA7" w:rsidRPr="008B1BA7" w:rsidRDefault="008B1BA7" w:rsidP="008B1BA7">
      <w:pPr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рассмотрение жалобы педагогического работника детского сада о применении к нему дисциплинарного взыскания;</w:t>
      </w:r>
    </w:p>
    <w:p w:rsidR="008B1BA7" w:rsidRPr="008B1BA7" w:rsidRDefault="008B1BA7" w:rsidP="008B1BA7">
      <w:pPr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рассмотрение обращения педагогических работников ДОУ о наличии или об отсутствии конфликта интересов;</w:t>
      </w:r>
    </w:p>
    <w:p w:rsidR="008B1BA7" w:rsidRPr="008B1BA7" w:rsidRDefault="008B1BA7" w:rsidP="008B1BA7">
      <w:pPr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нарушения педагогическими работниками норм профессиональной этики педагогического работника дошкольного образовательного учреждения.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b/>
          <w:sz w:val="28"/>
          <w:szCs w:val="28"/>
        </w:rPr>
        <w:t>4. Деятельность комиссии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</w:t>
      </w:r>
    </w:p>
    <w:p w:rsidR="008B1BA7" w:rsidRPr="008B1BA7" w:rsidRDefault="008B1BA7" w:rsidP="008B1B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bCs/>
          <w:sz w:val="28"/>
          <w:szCs w:val="28"/>
        </w:rPr>
        <w:t xml:space="preserve">4.2. </w:t>
      </w:r>
      <w:r w:rsidRPr="008B1BA7">
        <w:rPr>
          <w:rFonts w:ascii="Times New Roman" w:eastAsia="Times New Roman" w:hAnsi="Times New Roman" w:cs="Times New Roman"/>
          <w:sz w:val="28"/>
          <w:szCs w:val="28"/>
        </w:rPr>
        <w:t>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4.3. Заявитель может обратиться в Комиссию в десятидневный срок со дня возникновения конфликтной ситуации и нарушения его прав.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</w:pPr>
      <w:r w:rsidRPr="008B1BA7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  <w:t xml:space="preserve">4.4. </w:t>
      </w:r>
      <w:r w:rsidRPr="008B1BA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Обращение подается в письменной форме. </w:t>
      </w:r>
      <w:r w:rsidRPr="008B1BA7">
        <w:rPr>
          <w:rFonts w:ascii="Times New Roman" w:eastAsia="Arial Unicode MS" w:hAnsi="Times New Roman" w:cs="Times New Roman"/>
          <w:spacing w:val="2"/>
          <w:sz w:val="28"/>
          <w:szCs w:val="28"/>
          <w:u w:val="single"/>
          <w:shd w:val="clear" w:color="auto" w:fill="FFFFFF"/>
        </w:rPr>
        <w:t>В обращении указывается:</w:t>
      </w:r>
    </w:p>
    <w:p w:rsidR="008B1BA7" w:rsidRPr="008B1BA7" w:rsidRDefault="008B1BA7" w:rsidP="008B1BA7">
      <w:pPr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</w:pPr>
      <w:r w:rsidRPr="008B1BA7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  <w:t xml:space="preserve">фамилия, имя, отчество лица, подавшего обращение; </w:t>
      </w:r>
    </w:p>
    <w:p w:rsidR="008B1BA7" w:rsidRPr="008B1BA7" w:rsidRDefault="008B1BA7" w:rsidP="008B1BA7">
      <w:pPr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</w:pPr>
      <w:r w:rsidRPr="008B1BA7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  <w:t>почтовый адрес, по которому должно быть направлено решение Комиссии;</w:t>
      </w:r>
    </w:p>
    <w:p w:rsidR="008B1BA7" w:rsidRPr="008B1BA7" w:rsidRDefault="008B1BA7" w:rsidP="008B1BA7">
      <w:pPr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</w:pPr>
      <w:r w:rsidRPr="008B1BA7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  <w:t>конкретные факты и события, нарушившие права участников образовательных отношений;</w:t>
      </w:r>
    </w:p>
    <w:p w:rsidR="008B1BA7" w:rsidRPr="008B1BA7" w:rsidRDefault="008B1BA7" w:rsidP="008B1BA7">
      <w:pPr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</w:pPr>
      <w:r w:rsidRPr="008B1BA7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  <w:t>время и место их совершения;</w:t>
      </w:r>
    </w:p>
    <w:p w:rsidR="008B1BA7" w:rsidRPr="008B1BA7" w:rsidRDefault="008B1BA7" w:rsidP="008B1BA7">
      <w:pPr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</w:pPr>
      <w:r w:rsidRPr="008B1BA7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  <w:t>личная подпись и дата.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  <w:t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</w:t>
      </w:r>
      <w:r w:rsidRPr="008B1BA7">
        <w:rPr>
          <w:rFonts w:ascii="Times New Roman" w:eastAsia="Arial Unicode MS" w:hAnsi="Times New Roman" w:cs="Times New Roman"/>
          <w:color w:val="2D2D2D"/>
          <w:spacing w:val="2"/>
          <w:sz w:val="28"/>
          <w:szCs w:val="28"/>
        </w:rPr>
        <w:br/>
      </w:r>
      <w:r w:rsidRPr="008B1BA7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4.6. </w:t>
      </w:r>
      <w:r w:rsidRPr="008B1BA7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  <w:t>Обращение регистрируется секретарем Комиссии в журнале регистрации поступивших обращений.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4.7. Комиссия по урегулированию</w:t>
      </w:r>
      <w:r w:rsidRPr="008B1BA7">
        <w:rPr>
          <w:rFonts w:ascii="Times New Roman" w:eastAsia="Arial Unicode MS" w:hAnsi="Times New Roman" w:cs="Times New Roman"/>
          <w:sz w:val="28"/>
          <w:szCs w:val="28"/>
        </w:rPr>
        <w:tab/>
        <w:t>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 xml:space="preserve"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</w:t>
      </w:r>
      <w:r w:rsidRPr="008B1BA7">
        <w:rPr>
          <w:rFonts w:ascii="Times New Roman" w:eastAsia="Arial Unicode MS" w:hAnsi="Times New Roman" w:cs="Times New Roman"/>
          <w:sz w:val="28"/>
          <w:szCs w:val="28"/>
        </w:rPr>
        <w:lastRenderedPageBreak/>
        <w:t>комиссии.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4.9. Работа Комиссии в дошкольном образовательном учреждении оформляется протоколами, которые подписываются председателем комиссии и секретарем.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8B1BA7" w:rsidRPr="008B1BA7" w:rsidRDefault="008B1BA7" w:rsidP="008B1BA7">
      <w:pPr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b/>
          <w:sz w:val="28"/>
          <w:szCs w:val="28"/>
        </w:rPr>
        <w:t>5. Порядок принятия решений Комиссии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</w:pPr>
      <w:r w:rsidRPr="008B1BA7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</w:rPr>
        <w:t>5.1. Комиссия по урегулированию споров в ДОУ принимает решения не позднее тридцати календарных дней с момента поступления обращения.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5.2. Решение комиссии принимается большинством голосов и фиксируется в протоколе заседания комиссии.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5.3. Заседание Комиссии по урегулированию споров считается правомочным, если на нем присутствовало не менее 3/4 членов Комиссии.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5.4. Комиссия принимает решение простым большинством голосов, членов, присутствующих на заседании Комиссии.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5.5. 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 xml:space="preserve"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причинно-следственную связь между поведением лица, действия которого обжалуются и нарушения прав лица, подавшего заявление </w:t>
      </w:r>
      <w:r w:rsidRPr="008B1BA7">
        <w:rPr>
          <w:rFonts w:ascii="Times New Roman" w:eastAsia="Times New Roman" w:hAnsi="Times New Roman" w:cs="Times New Roman"/>
          <w:sz w:val="28"/>
          <w:szCs w:val="28"/>
        </w:rPr>
        <w:lastRenderedPageBreak/>
        <w:t>или его законного представителя.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вопросах, поставленных на голосование и итоги голосования по ним, принятом решении.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</w:t>
      </w:r>
    </w:p>
    <w:p w:rsidR="008B1BA7" w:rsidRPr="008B1BA7" w:rsidRDefault="008B1BA7" w:rsidP="008B1BA7">
      <w:pPr>
        <w:shd w:val="clear" w:color="auto" w:fill="FFFFFF"/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5.12. Решение Комиссии оформляются протоколом.</w:t>
      </w:r>
    </w:p>
    <w:p w:rsidR="008B1BA7" w:rsidRPr="008B1BA7" w:rsidRDefault="008B1BA7" w:rsidP="008B1BA7">
      <w:pPr>
        <w:ind w:right="3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</w:t>
      </w:r>
    </w:p>
    <w:p w:rsidR="008B1BA7" w:rsidRPr="008B1BA7" w:rsidRDefault="008B1BA7" w:rsidP="008B1BA7">
      <w:pPr>
        <w:shd w:val="clear" w:color="auto" w:fill="FFFFFF"/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bCs/>
          <w:sz w:val="28"/>
          <w:szCs w:val="28"/>
        </w:rPr>
        <w:t>5.14</w:t>
      </w:r>
      <w:r w:rsidRPr="008B1BA7">
        <w:rPr>
          <w:rFonts w:ascii="Times New Roman" w:eastAsia="Times New Roman" w:hAnsi="Times New Roman" w:cs="Times New Roman"/>
          <w:sz w:val="28"/>
          <w:szCs w:val="28"/>
        </w:rPr>
        <w:t xml:space="preserve">. Решение </w:t>
      </w:r>
      <w:r w:rsidRPr="008B1BA7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Комиссии </w:t>
      </w:r>
      <w:r w:rsidRPr="008B1BA7">
        <w:rPr>
          <w:rFonts w:ascii="Times New Roman" w:eastAsia="Times New Roman" w:hAnsi="Times New Roman" w:cs="Times New Roman"/>
          <w:sz w:val="28"/>
          <w:szCs w:val="28"/>
        </w:rPr>
        <w:t>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5.15. Решение Комиссии может быть обжаловано в установленном законодательством Российской Федерации порядке.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b/>
          <w:sz w:val="28"/>
          <w:szCs w:val="28"/>
        </w:rPr>
        <w:t>6. Права и обязанности членов комиссии</w:t>
      </w:r>
    </w:p>
    <w:p w:rsidR="008B1BA7" w:rsidRPr="008B1BA7" w:rsidRDefault="008B1BA7" w:rsidP="008B1BA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pacing w:val="2"/>
          <w:sz w:val="28"/>
          <w:szCs w:val="28"/>
        </w:rPr>
        <w:t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  <w:r w:rsidRPr="008B1BA7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6.2. Комиссия обязана рассматривать обращение и принимать решение в сроки, установленные настоящим Положением, в соответствии с действующим законодательством Российской Федерации.</w:t>
      </w:r>
    </w:p>
    <w:p w:rsidR="008B1BA7" w:rsidRPr="008B1BA7" w:rsidRDefault="008B1BA7" w:rsidP="008B1BA7">
      <w:p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Pr="008B1BA7">
        <w:rPr>
          <w:rFonts w:ascii="Times New Roman" w:eastAsia="Times New Roman" w:hAnsi="Times New Roman" w:cs="Times New Roman"/>
          <w:sz w:val="28"/>
          <w:szCs w:val="28"/>
          <w:u w:val="single"/>
        </w:rPr>
        <w:t>Члены Комиссии обязаны:</w:t>
      </w:r>
    </w:p>
    <w:p w:rsidR="008B1BA7" w:rsidRPr="008B1BA7" w:rsidRDefault="008B1BA7" w:rsidP="008B1BA7">
      <w:pPr>
        <w:numPr>
          <w:ilvl w:val="0"/>
          <w:numId w:val="6"/>
        </w:num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 xml:space="preserve">лично присутствовать на заседании Комиссии, отсутствие на заседании Комиссии допускается только по уважительной причине в соответствии с </w:t>
      </w:r>
      <w:r w:rsidRPr="008B1BA7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Федерации;</w:t>
      </w:r>
    </w:p>
    <w:p w:rsidR="008B1BA7" w:rsidRPr="008B1BA7" w:rsidRDefault="008B1BA7" w:rsidP="008B1BA7">
      <w:pPr>
        <w:numPr>
          <w:ilvl w:val="0"/>
          <w:numId w:val="6"/>
        </w:num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 xml:space="preserve">принимать активное участие в рассмотрении поданного обращения в письменной форме; </w:t>
      </w:r>
    </w:p>
    <w:p w:rsidR="008B1BA7" w:rsidRPr="008B1BA7" w:rsidRDefault="008B1BA7" w:rsidP="008B1BA7">
      <w:pPr>
        <w:numPr>
          <w:ilvl w:val="0"/>
          <w:numId w:val="6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8B1BA7" w:rsidRPr="008B1BA7" w:rsidRDefault="008B1BA7" w:rsidP="008B1BA7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давать обоснованный ответ заявителю в устной или письменной форме в соответствии с пожеланием заявителя;</w:t>
      </w:r>
    </w:p>
    <w:p w:rsidR="008B1BA7" w:rsidRPr="008B1BA7" w:rsidRDefault="008B1BA7" w:rsidP="008B1BA7">
      <w:pPr>
        <w:numPr>
          <w:ilvl w:val="0"/>
          <w:numId w:val="6"/>
        </w:num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принимать решение в установленные сроки, если не оговорены дополнительные сроки рассмотрения обращения;</w:t>
      </w:r>
    </w:p>
    <w:p w:rsidR="008B1BA7" w:rsidRPr="008B1BA7" w:rsidRDefault="008B1BA7" w:rsidP="008B1BA7">
      <w:pPr>
        <w:numPr>
          <w:ilvl w:val="0"/>
          <w:numId w:val="6"/>
        </w:num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подписывать протоколы заседаний Комиссии;</w:t>
      </w:r>
    </w:p>
    <w:p w:rsidR="008B1BA7" w:rsidRPr="008B1BA7" w:rsidRDefault="008B1BA7" w:rsidP="008B1BA7">
      <w:pPr>
        <w:numPr>
          <w:ilvl w:val="0"/>
          <w:numId w:val="6"/>
        </w:num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строго соблюдать данное Положение;</w:t>
      </w:r>
    </w:p>
    <w:p w:rsidR="008B1BA7" w:rsidRPr="008B1BA7" w:rsidRDefault="008B1BA7" w:rsidP="008B1BA7">
      <w:pPr>
        <w:numPr>
          <w:ilvl w:val="0"/>
          <w:numId w:val="6"/>
        </w:num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 xml:space="preserve">направлять решение Комиссии по урегулированию конфликтов и споров Заявителю в установленные сроки. </w:t>
      </w:r>
      <w:r w:rsidRPr="008B1BA7">
        <w:rPr>
          <w:rFonts w:ascii="Times New Roman" w:eastAsia="Times New Roman" w:hAnsi="Times New Roman" w:cs="Times New Roman"/>
          <w:color w:val="FFFFFF"/>
          <w:sz w:val="28"/>
          <w:szCs w:val="28"/>
        </w:rPr>
        <w:t>Больше на странице http://ohrana-tryda.com/node/2179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 xml:space="preserve">6.4. </w:t>
      </w:r>
      <w:r w:rsidRPr="008B1BA7">
        <w:rPr>
          <w:rFonts w:ascii="Times New Roman" w:eastAsia="Arial Unicode MS" w:hAnsi="Times New Roman" w:cs="Times New Roman"/>
          <w:sz w:val="28"/>
          <w:szCs w:val="28"/>
          <w:u w:val="single"/>
        </w:rPr>
        <w:t>Члены комиссии по урегулированию споров между участниками образовательных отношений ДОУ имеют право:</w:t>
      </w:r>
    </w:p>
    <w:p w:rsidR="008B1BA7" w:rsidRPr="008B1BA7" w:rsidRDefault="008B1BA7" w:rsidP="008B1BA7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8B1BA7" w:rsidRPr="008B1BA7" w:rsidRDefault="008B1BA7" w:rsidP="008B1BA7">
      <w:pPr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принимать решение по заявленному вопросу открытым голосованием;</w:t>
      </w:r>
    </w:p>
    <w:p w:rsidR="008B1BA7" w:rsidRPr="008B1BA7" w:rsidRDefault="008B1BA7" w:rsidP="008B1BA7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:rsidR="008B1BA7" w:rsidRPr="008B1BA7" w:rsidRDefault="008B1BA7" w:rsidP="008B1BA7">
      <w:pPr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8B1BA7" w:rsidRPr="008B1BA7" w:rsidRDefault="008B1BA7" w:rsidP="008B1BA7">
      <w:pPr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8B1BA7" w:rsidRPr="008B1BA7" w:rsidRDefault="008B1BA7" w:rsidP="008B1BA7">
      <w:pPr>
        <w:tabs>
          <w:tab w:val="left" w:pos="720"/>
        </w:tabs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</w:t>
      </w:r>
    </w:p>
    <w:p w:rsidR="008B1BA7" w:rsidRPr="008B1BA7" w:rsidRDefault="008B1BA7" w:rsidP="008B1BA7">
      <w:pPr>
        <w:shd w:val="clear" w:color="auto" w:fill="FFFFFF"/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bCs/>
          <w:sz w:val="28"/>
          <w:szCs w:val="28"/>
        </w:rPr>
        <w:t xml:space="preserve">6.6. </w:t>
      </w:r>
      <w:r w:rsidRPr="008B1BA7">
        <w:rPr>
          <w:rFonts w:ascii="Times New Roman" w:eastAsia="Times New Roman" w:hAnsi="Times New Roman" w:cs="Times New Roman"/>
          <w:sz w:val="28"/>
          <w:szCs w:val="28"/>
        </w:rPr>
        <w:t>Председатель комиссии имеет право обратиться за помощью к заведующему дошкольным образовательным учреждением для разрешения особо острых конфликтов.</w:t>
      </w:r>
    </w:p>
    <w:p w:rsidR="008B1BA7" w:rsidRPr="008B1BA7" w:rsidRDefault="008B1BA7" w:rsidP="008B1BA7">
      <w:pPr>
        <w:shd w:val="clear" w:color="auto" w:fill="FFFFFF"/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bCs/>
          <w:sz w:val="28"/>
          <w:szCs w:val="28"/>
        </w:rPr>
        <w:t xml:space="preserve">6.7. </w:t>
      </w:r>
      <w:r w:rsidRPr="008B1BA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и члены комиссии не имеют права разглашать поступающую к ним информацию. </w:t>
      </w:r>
      <w:r w:rsidRPr="008B1BA7"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Pr="008B1BA7">
        <w:rPr>
          <w:rFonts w:ascii="Times New Roman" w:eastAsia="Times New Roman" w:hAnsi="Times New Roman" w:cs="Times New Roman"/>
          <w:sz w:val="28"/>
          <w:szCs w:val="28"/>
        </w:rPr>
        <w:t xml:space="preserve"> несет персональную ответственность за принятие решений.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 xml:space="preserve"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</w:t>
      </w:r>
      <w:r w:rsidRPr="008B1B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федеральными законами. 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7</w:t>
      </w:r>
      <w:r w:rsidRPr="008B1BA7">
        <w:rPr>
          <w:rFonts w:ascii="Times New Roman" w:eastAsia="Arial Unicode MS" w:hAnsi="Times New Roman" w:cs="Times New Roman"/>
          <w:b/>
          <w:sz w:val="28"/>
          <w:szCs w:val="28"/>
        </w:rPr>
        <w:t>. Делопроизводство Комиссии</w:t>
      </w:r>
    </w:p>
    <w:p w:rsidR="008B1BA7" w:rsidRPr="008B1BA7" w:rsidRDefault="008B1BA7" w:rsidP="008B1B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bCs/>
          <w:sz w:val="28"/>
          <w:szCs w:val="28"/>
        </w:rPr>
        <w:t>7.1. Документация Комиссии по урегулированию споров в ДОУ выделяется в отдельное делопроизводство дошкольного образовательного учреждения.</w:t>
      </w:r>
    </w:p>
    <w:p w:rsidR="008B1BA7" w:rsidRPr="008B1BA7" w:rsidRDefault="008B1BA7" w:rsidP="008B1BA7">
      <w:p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7.2. Заседание и решение Комиссии оформляются протоколом.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</w:t>
      </w:r>
    </w:p>
    <w:p w:rsidR="008B1BA7" w:rsidRPr="008B1BA7" w:rsidRDefault="008B1BA7" w:rsidP="008B1B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8B1BA7" w:rsidRPr="008B1BA7" w:rsidRDefault="008B1BA7" w:rsidP="008B1BA7">
      <w:pPr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b/>
          <w:sz w:val="28"/>
          <w:szCs w:val="28"/>
        </w:rPr>
        <w:t>8. Заключительные положения</w:t>
      </w:r>
    </w:p>
    <w:p w:rsidR="008B1BA7" w:rsidRPr="008B1BA7" w:rsidRDefault="008B1BA7" w:rsidP="008B1BA7">
      <w:pPr>
        <w:shd w:val="clear" w:color="auto" w:fill="FFFFFF"/>
        <w:tabs>
          <w:tab w:val="left" w:pos="0"/>
        </w:tabs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 xml:space="preserve">8.1. Настоящее </w:t>
      </w:r>
      <w:hyperlink r:id="rId9" w:history="1">
        <w:r w:rsidRPr="008B1BA7">
          <w:rPr>
            <w:rFonts w:ascii="Times New Roman" w:eastAsia="Times New Roman" w:hAnsi="Times New Roman" w:cs="Times New Roman"/>
            <w:sz w:val="28"/>
            <w:szCs w:val="28"/>
          </w:rPr>
          <w:t>Положение о комиссии по урегулированию споров</w:t>
        </w:r>
      </w:hyperlink>
      <w:r w:rsidRPr="008B1BA7">
        <w:rPr>
          <w:rFonts w:ascii="Times New Roman" w:eastAsia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B1BA7" w:rsidRPr="008B1BA7" w:rsidRDefault="008B1BA7" w:rsidP="008B1BA7">
      <w:pPr>
        <w:ind w:righ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BA7">
        <w:rPr>
          <w:rFonts w:ascii="Times New Roman" w:eastAsia="Times New Roman" w:hAnsi="Times New Roman" w:cs="Times New Roman"/>
          <w:sz w:val="28"/>
          <w:szCs w:val="28"/>
        </w:rPr>
        <w:t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</w:t>
      </w:r>
    </w:p>
    <w:p w:rsidR="008B1BA7" w:rsidRPr="008B1BA7" w:rsidRDefault="008B1BA7" w:rsidP="008B1BA7">
      <w:pPr>
        <w:ind w:right="3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8.4.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8B1BA7" w:rsidRPr="008B1BA7" w:rsidRDefault="008B1BA7" w:rsidP="008B1BA7">
      <w:pPr>
        <w:ind w:right="3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BA7">
        <w:rPr>
          <w:rFonts w:ascii="Times New Roman" w:eastAsia="Arial Unicode MS" w:hAnsi="Times New Roman" w:cs="Times New Roman"/>
          <w:sz w:val="28"/>
          <w:szCs w:val="28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B1BA7" w:rsidRPr="008B1BA7" w:rsidRDefault="008B1BA7" w:rsidP="008B1B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B1BA7" w:rsidRPr="008B1BA7" w:rsidRDefault="008B1BA7" w:rsidP="008B1BA7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B1BA7">
        <w:rPr>
          <w:rFonts w:ascii="Times New Roman" w:eastAsia="Calibri" w:hAnsi="Times New Roman" w:cs="Times New Roman"/>
          <w:sz w:val="28"/>
          <w:szCs w:val="28"/>
        </w:rPr>
        <w:t>ПРИНЯТО:</w:t>
      </w:r>
      <w:r w:rsidRPr="008B1BA7">
        <w:rPr>
          <w:rFonts w:ascii="Times New Roman" w:eastAsia="Calibri" w:hAnsi="Times New Roman" w:cs="Times New Roman"/>
          <w:sz w:val="28"/>
          <w:szCs w:val="28"/>
        </w:rPr>
        <w:tab/>
      </w:r>
      <w:r w:rsidRPr="008B1BA7">
        <w:rPr>
          <w:rFonts w:ascii="Times New Roman" w:eastAsia="Calibri" w:hAnsi="Times New Roman" w:cs="Times New Roman"/>
          <w:sz w:val="28"/>
          <w:szCs w:val="28"/>
        </w:rPr>
        <w:tab/>
      </w:r>
      <w:r w:rsidRPr="008B1BA7">
        <w:rPr>
          <w:rFonts w:ascii="Times New Roman" w:eastAsia="Calibri" w:hAnsi="Times New Roman" w:cs="Times New Roman"/>
          <w:sz w:val="28"/>
          <w:szCs w:val="28"/>
        </w:rPr>
        <w:tab/>
      </w:r>
      <w:r w:rsidRPr="008B1BA7">
        <w:rPr>
          <w:rFonts w:ascii="Times New Roman" w:eastAsia="Calibri" w:hAnsi="Times New Roman" w:cs="Times New Roman"/>
          <w:sz w:val="28"/>
          <w:szCs w:val="28"/>
        </w:rPr>
        <w:tab/>
      </w:r>
      <w:r w:rsidRPr="008B1BA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</w:t>
      </w:r>
    </w:p>
    <w:p w:rsidR="008B1BA7" w:rsidRPr="008B1BA7" w:rsidRDefault="008B1BA7" w:rsidP="008B1BA7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B1BA7">
        <w:rPr>
          <w:rFonts w:ascii="Times New Roman" w:eastAsia="Calibri" w:hAnsi="Times New Roman" w:cs="Times New Roman"/>
          <w:sz w:val="28"/>
          <w:szCs w:val="28"/>
        </w:rPr>
        <w:t xml:space="preserve">На плановом общем собрании                               </w:t>
      </w:r>
    </w:p>
    <w:p w:rsidR="008B1BA7" w:rsidRPr="008B1BA7" w:rsidRDefault="008B1BA7" w:rsidP="008B1BA7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B1BA7">
        <w:rPr>
          <w:rFonts w:ascii="Times New Roman" w:eastAsia="Calibri" w:hAnsi="Times New Roman" w:cs="Times New Roman"/>
          <w:sz w:val="28"/>
          <w:szCs w:val="28"/>
        </w:rPr>
        <w:t>трудового коллектива</w:t>
      </w:r>
      <w:r w:rsidRPr="008B1BA7">
        <w:rPr>
          <w:rFonts w:ascii="Times New Roman" w:eastAsia="Calibri" w:hAnsi="Times New Roman" w:cs="Times New Roman"/>
          <w:sz w:val="28"/>
          <w:szCs w:val="28"/>
        </w:rPr>
        <w:tab/>
      </w:r>
      <w:r w:rsidRPr="008B1BA7">
        <w:rPr>
          <w:rFonts w:ascii="Times New Roman" w:eastAsia="Calibri" w:hAnsi="Times New Roman" w:cs="Times New Roman"/>
          <w:sz w:val="28"/>
          <w:szCs w:val="28"/>
        </w:rPr>
        <w:tab/>
      </w:r>
      <w:r w:rsidRPr="008B1BA7">
        <w:rPr>
          <w:rFonts w:ascii="Times New Roman" w:eastAsia="Calibri" w:hAnsi="Times New Roman" w:cs="Times New Roman"/>
          <w:sz w:val="28"/>
          <w:szCs w:val="28"/>
        </w:rPr>
        <w:tab/>
      </w:r>
      <w:r w:rsidRPr="008B1BA7">
        <w:rPr>
          <w:rFonts w:ascii="Times New Roman" w:eastAsia="Calibri" w:hAnsi="Times New Roman" w:cs="Times New Roman"/>
          <w:sz w:val="28"/>
          <w:szCs w:val="28"/>
        </w:rPr>
        <w:tab/>
      </w:r>
      <w:r w:rsidRPr="008B1BA7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</w:p>
    <w:p w:rsidR="008B1BA7" w:rsidRPr="008B1BA7" w:rsidRDefault="008B1BA7" w:rsidP="008B1BA7">
      <w:pPr>
        <w:rPr>
          <w:rFonts w:ascii="Times New Roman" w:hAnsi="Times New Roman" w:cs="Times New Roman"/>
          <w:sz w:val="28"/>
          <w:szCs w:val="28"/>
        </w:rPr>
      </w:pPr>
      <w:r w:rsidRPr="008B1BA7">
        <w:rPr>
          <w:rFonts w:ascii="Times New Roman" w:eastAsia="Calibri" w:hAnsi="Times New Roman" w:cs="Times New Roman"/>
          <w:sz w:val="28"/>
          <w:szCs w:val="28"/>
        </w:rPr>
        <w:t>Протокол № 1 от 03.09.2025г.</w:t>
      </w:r>
      <w:r w:rsidRPr="008B1BA7">
        <w:rPr>
          <w:rFonts w:ascii="Times New Roman" w:eastAsia="Calibri" w:hAnsi="Times New Roman" w:cs="Times New Roman"/>
          <w:sz w:val="28"/>
          <w:szCs w:val="28"/>
        </w:rPr>
        <w:tab/>
      </w:r>
    </w:p>
    <w:p w:rsidR="008B1BA7" w:rsidRPr="008B1BA7" w:rsidRDefault="008B1BA7" w:rsidP="008B1B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1BA7" w:rsidRPr="008B1BA7" w:rsidRDefault="008B1BA7" w:rsidP="008B1BA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BA7">
        <w:rPr>
          <w:rFonts w:ascii="Times New Roman" w:eastAsia="Calibri" w:hAnsi="Times New Roman" w:cs="Times New Roman"/>
          <w:sz w:val="28"/>
          <w:szCs w:val="28"/>
        </w:rPr>
        <w:t>Согласовано на Родительском комитете</w:t>
      </w:r>
    </w:p>
    <w:p w:rsidR="008B1BA7" w:rsidRPr="008B1BA7" w:rsidRDefault="008B1BA7" w:rsidP="008B1BA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BA7">
        <w:rPr>
          <w:rFonts w:ascii="Times New Roman" w:eastAsia="Calibri" w:hAnsi="Times New Roman" w:cs="Times New Roman"/>
          <w:sz w:val="28"/>
          <w:szCs w:val="28"/>
        </w:rPr>
        <w:t>Протокол от 05.09. 2025 г. № 1</w:t>
      </w:r>
    </w:p>
    <w:p w:rsidR="008B1BA7" w:rsidRPr="008B1BA7" w:rsidRDefault="008B1BA7" w:rsidP="008B1BA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1BA7" w:rsidRPr="008B1BA7" w:rsidRDefault="008B1BA7" w:rsidP="008B1BA7">
      <w:pPr>
        <w:rPr>
          <w:rFonts w:ascii="Times New Roman" w:hAnsi="Times New Roman" w:cs="Times New Roman"/>
          <w:sz w:val="28"/>
          <w:szCs w:val="28"/>
        </w:rPr>
      </w:pPr>
    </w:p>
    <w:p w:rsidR="008B1BA7" w:rsidRPr="008B1BA7" w:rsidRDefault="008B1BA7" w:rsidP="008B1BA7">
      <w:pPr>
        <w:rPr>
          <w:rFonts w:ascii="Times New Roman" w:hAnsi="Times New Roman" w:cs="Times New Roman"/>
          <w:sz w:val="28"/>
          <w:szCs w:val="28"/>
        </w:rPr>
      </w:pPr>
    </w:p>
    <w:p w:rsidR="008B1BA7" w:rsidRPr="008B1BA7" w:rsidRDefault="008B1BA7" w:rsidP="008B1BA7">
      <w:pPr>
        <w:rPr>
          <w:rFonts w:ascii="Times New Roman" w:hAnsi="Times New Roman" w:cs="Times New Roman"/>
          <w:sz w:val="28"/>
          <w:szCs w:val="28"/>
        </w:rPr>
      </w:pPr>
    </w:p>
    <w:p w:rsidR="00ED3F4F" w:rsidRDefault="00ED3F4F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p w:rsidR="00CF2D52" w:rsidRDefault="00CF2D52" w:rsidP="00CF2D52">
      <w:pPr>
        <w:framePr w:wrap="none" w:vAnchor="page" w:hAnchor="page" w:x="1" w:y="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458075" cy="10678795"/>
            <wp:effectExtent l="19050" t="0" r="9525" b="0"/>
            <wp:docPr id="7" name="Рисунок 7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7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52" w:rsidRPr="008B1BA7" w:rsidRDefault="00CF2D52" w:rsidP="008B1BA7">
      <w:pPr>
        <w:pStyle w:val="20"/>
        <w:shd w:val="clear" w:color="auto" w:fill="auto"/>
        <w:tabs>
          <w:tab w:val="left" w:pos="538"/>
        </w:tabs>
        <w:spacing w:before="0" w:after="0" w:line="322" w:lineRule="exact"/>
      </w:pPr>
    </w:p>
    <w:sectPr w:rsidR="00CF2D52" w:rsidRPr="008B1BA7" w:rsidSect="00ED3F4F">
      <w:pgSz w:w="11900" w:h="16840"/>
      <w:pgMar w:top="1488" w:right="989" w:bottom="1195" w:left="10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F48" w:rsidRDefault="00F57F48" w:rsidP="00ED3F4F">
      <w:r>
        <w:separator/>
      </w:r>
    </w:p>
  </w:endnote>
  <w:endnote w:type="continuationSeparator" w:id="0">
    <w:p w:rsidR="00F57F48" w:rsidRDefault="00F57F48" w:rsidP="00ED3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F48" w:rsidRDefault="00F57F48"/>
  </w:footnote>
  <w:footnote w:type="continuationSeparator" w:id="0">
    <w:p w:rsidR="00F57F48" w:rsidRDefault="00F57F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1B2F58"/>
    <w:multiLevelType w:val="multilevel"/>
    <w:tmpl w:val="A0882D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D3F4F"/>
    <w:rsid w:val="001B498E"/>
    <w:rsid w:val="008B1BA7"/>
    <w:rsid w:val="009B0DAE"/>
    <w:rsid w:val="00CF2D52"/>
    <w:rsid w:val="00ED3F4F"/>
    <w:rsid w:val="00F5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3F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F4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D3F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ED3F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6pt">
    <w:name w:val="Основной текст (3) + 16 pt"/>
    <w:basedOn w:val="3"/>
    <w:rsid w:val="00ED3F4F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D3F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ED3F4F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rsid w:val="00ED3F4F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ED3F4F"/>
    <w:pPr>
      <w:shd w:val="clear" w:color="auto" w:fill="FFFFFF"/>
      <w:spacing w:before="24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8B1BA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CF2D5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D52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2427</Words>
  <Characters>13840</Characters>
  <Application>Microsoft Office Word</Application>
  <DocSecurity>0</DocSecurity>
  <Lines>115</Lines>
  <Paragraphs>32</Paragraphs>
  <ScaleCrop>false</ScaleCrop>
  <Company/>
  <LinksUpToDate>false</LinksUpToDate>
  <CharactersWithSpaces>16235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2026-01-28T10:28:00Z</dcterms:created>
  <dcterms:modified xsi:type="dcterms:W3CDTF">2026-02-03T11:23:00Z</dcterms:modified>
</cp:coreProperties>
</file>